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223"/>
        <w:tblW w:w="10739" w:type="dxa"/>
        <w:tblLook w:val="01E0" w:firstRow="1" w:lastRow="1" w:firstColumn="1" w:lastColumn="1" w:noHBand="0" w:noVBand="0"/>
      </w:tblPr>
      <w:tblGrid>
        <w:gridCol w:w="4644"/>
        <w:gridCol w:w="6095"/>
      </w:tblGrid>
      <w:tr w:rsidR="007E3D26" w:rsidRPr="007E3D26" w:rsidTr="00E5649E">
        <w:tc>
          <w:tcPr>
            <w:tcW w:w="4644" w:type="dxa"/>
          </w:tcPr>
          <w:p w:rsidR="007E3D26" w:rsidRPr="00E5649E" w:rsidRDefault="007E3D26" w:rsidP="007E3D26">
            <w:pPr>
              <w:spacing w:after="0" w:line="240" w:lineRule="auto"/>
              <w:jc w:val="center"/>
              <w:rPr>
                <w:rFonts w:ascii="Times New Roman" w:hAnsi="Times New Roman"/>
                <w:sz w:val="27"/>
                <w:szCs w:val="27"/>
              </w:rPr>
            </w:pPr>
            <w:r w:rsidRPr="00E5649E">
              <w:rPr>
                <w:rFonts w:ascii="Times New Roman" w:hAnsi="Times New Roman"/>
                <w:sz w:val="27"/>
                <w:szCs w:val="27"/>
              </w:rPr>
              <w:t>ỦY BAN NHÂN DÂN QUẬN 9</w:t>
            </w:r>
          </w:p>
          <w:p w:rsidR="007E3D26" w:rsidRPr="00E5649E" w:rsidRDefault="007E3D26" w:rsidP="007E3D26">
            <w:pPr>
              <w:spacing w:after="0" w:line="240" w:lineRule="auto"/>
              <w:jc w:val="center"/>
              <w:rPr>
                <w:rFonts w:ascii="Times New Roman" w:hAnsi="Times New Roman"/>
                <w:b/>
                <w:sz w:val="27"/>
                <w:szCs w:val="27"/>
              </w:rPr>
            </w:pPr>
            <w:r w:rsidRPr="00E5649E">
              <w:rPr>
                <w:rFonts w:ascii="Times New Roman" w:hAnsi="Times New Roman"/>
                <w:b/>
                <w:sz w:val="27"/>
                <w:szCs w:val="27"/>
              </w:rPr>
              <w:t>PHÒNG GIÁO DỤC VÀ ĐÀO TẠ</w:t>
            </w:r>
            <w:r w:rsidR="00A22AA4">
              <w:rPr>
                <w:rFonts w:ascii="Times New Roman" w:hAnsi="Times New Roman"/>
                <w:b/>
                <w:sz w:val="27"/>
                <w:szCs w:val="27"/>
              </w:rPr>
              <w:t>O</w:t>
            </w:r>
          </w:p>
          <w:p w:rsidR="007E3D26" w:rsidRPr="007E3D26" w:rsidRDefault="005E0489" w:rsidP="007E3D26">
            <w:pPr>
              <w:spacing w:after="0" w:line="240" w:lineRule="auto"/>
              <w:jc w:val="center"/>
              <w:rPr>
                <w:rFonts w:ascii="Times New Roman" w:hAnsi="Times New Roman"/>
                <w:b/>
                <w:sz w:val="16"/>
                <w:szCs w:val="16"/>
              </w:rPr>
            </w:pPr>
            <w:r>
              <w:rPr>
                <w:rFonts w:ascii="Times New Roman" w:hAnsi="Times New Roman"/>
                <w:b/>
                <w:noProof/>
                <w:sz w:val="16"/>
                <w:szCs w:val="16"/>
              </w:rPr>
              <mc:AlternateContent>
                <mc:Choice Requires="wps">
                  <w:drawing>
                    <wp:anchor distT="0" distB="0" distL="114300" distR="114300" simplePos="0" relativeHeight="251661312" behindDoc="0" locked="0" layoutInCell="1" allowOverlap="1">
                      <wp:simplePos x="0" y="0"/>
                      <wp:positionH relativeFrom="column">
                        <wp:posOffset>956945</wp:posOffset>
                      </wp:positionH>
                      <wp:positionV relativeFrom="paragraph">
                        <wp:posOffset>16510</wp:posOffset>
                      </wp:positionV>
                      <wp:extent cx="781050" cy="0"/>
                      <wp:effectExtent l="10160" t="5715" r="8890"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5.35pt;margin-top:1.3pt;width: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hHQIAADo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"/>
                  </w:pict>
                </mc:Fallback>
              </mc:AlternateContent>
            </w:r>
          </w:p>
        </w:tc>
        <w:tc>
          <w:tcPr>
            <w:tcW w:w="6095" w:type="dxa"/>
          </w:tcPr>
          <w:p w:rsidR="007E3D26" w:rsidRPr="00E5649E" w:rsidRDefault="007E3D26" w:rsidP="007E3D26">
            <w:pPr>
              <w:spacing w:after="0" w:line="240" w:lineRule="auto"/>
              <w:jc w:val="center"/>
              <w:rPr>
                <w:rFonts w:ascii="Times New Roman" w:hAnsi="Times New Roman"/>
                <w:b/>
                <w:sz w:val="27"/>
                <w:szCs w:val="27"/>
              </w:rPr>
            </w:pPr>
            <w:r w:rsidRPr="00E5649E">
              <w:rPr>
                <w:rFonts w:ascii="Times New Roman" w:hAnsi="Times New Roman"/>
                <w:b/>
                <w:sz w:val="27"/>
                <w:szCs w:val="27"/>
              </w:rPr>
              <w:t>CỘNG HÒA XÃ HỘI CHỦ NGHĨA VIỆT NAM</w:t>
            </w:r>
          </w:p>
          <w:p w:rsidR="007E3D26" w:rsidRPr="00B00128" w:rsidRDefault="007E3D26" w:rsidP="007E3D26">
            <w:pPr>
              <w:spacing w:after="0" w:line="240" w:lineRule="auto"/>
              <w:jc w:val="center"/>
              <w:rPr>
                <w:rFonts w:ascii="Times New Roman" w:hAnsi="Times New Roman"/>
                <w:b/>
                <w:sz w:val="28"/>
                <w:szCs w:val="28"/>
              </w:rPr>
            </w:pPr>
            <w:r w:rsidRPr="00B00128">
              <w:rPr>
                <w:rFonts w:ascii="Times New Roman" w:hAnsi="Times New Roman"/>
                <w:b/>
                <w:sz w:val="28"/>
                <w:szCs w:val="28"/>
              </w:rPr>
              <w:t>Độ</w:t>
            </w:r>
            <w:r w:rsidR="008E08F7" w:rsidRPr="00B00128">
              <w:rPr>
                <w:rFonts w:ascii="Times New Roman" w:hAnsi="Times New Roman"/>
                <w:b/>
                <w:sz w:val="28"/>
                <w:szCs w:val="28"/>
              </w:rPr>
              <w:t>c</w:t>
            </w:r>
            <w:r w:rsidRPr="00B00128">
              <w:rPr>
                <w:rFonts w:ascii="Times New Roman" w:hAnsi="Times New Roman"/>
                <w:b/>
                <w:sz w:val="28"/>
                <w:szCs w:val="28"/>
              </w:rPr>
              <w:t xml:space="preserve"> - Tự</w:t>
            </w:r>
            <w:r w:rsidR="00C4312E" w:rsidRPr="00B00128">
              <w:rPr>
                <w:rFonts w:ascii="Times New Roman" w:hAnsi="Times New Roman"/>
                <w:b/>
                <w:sz w:val="28"/>
                <w:szCs w:val="28"/>
              </w:rPr>
              <w:t xml:space="preserve"> do -</w:t>
            </w:r>
            <w:r w:rsidRPr="00B00128">
              <w:rPr>
                <w:rFonts w:ascii="Times New Roman" w:hAnsi="Times New Roman"/>
                <w:b/>
                <w:sz w:val="28"/>
                <w:szCs w:val="28"/>
              </w:rPr>
              <w:t xml:space="preserve"> Hạnh phúc</w:t>
            </w:r>
          </w:p>
          <w:p w:rsidR="007E3D26" w:rsidRPr="007E3D26" w:rsidRDefault="005E0489" w:rsidP="007E3D26">
            <w:pPr>
              <w:spacing w:after="0" w:line="240" w:lineRule="auto"/>
              <w:jc w:val="cente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858520</wp:posOffset>
                      </wp:positionH>
                      <wp:positionV relativeFrom="paragraph">
                        <wp:posOffset>13335</wp:posOffset>
                      </wp:positionV>
                      <wp:extent cx="1988185" cy="0"/>
                      <wp:effectExtent l="0" t="0" r="1206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7.6pt;margin-top:1.05pt;width:15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K2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"/>
                  </w:pict>
                </mc:Fallback>
              </mc:AlternateContent>
            </w:r>
          </w:p>
        </w:tc>
      </w:tr>
      <w:tr w:rsidR="007E3D26" w:rsidRPr="007E3D26" w:rsidTr="00A527E9">
        <w:trPr>
          <w:trHeight w:val="342"/>
        </w:trPr>
        <w:tc>
          <w:tcPr>
            <w:tcW w:w="4644" w:type="dxa"/>
          </w:tcPr>
          <w:p w:rsidR="007E3D26" w:rsidRPr="00DC4D45" w:rsidRDefault="007E3D26" w:rsidP="00FC378A">
            <w:pPr>
              <w:spacing w:after="0" w:line="240" w:lineRule="auto"/>
              <w:jc w:val="center"/>
              <w:rPr>
                <w:rFonts w:ascii="Times New Roman" w:hAnsi="Times New Roman"/>
                <w:sz w:val="28"/>
                <w:szCs w:val="28"/>
              </w:rPr>
            </w:pPr>
            <w:r w:rsidRPr="00DC4D45">
              <w:rPr>
                <w:rFonts w:ascii="Times New Roman" w:hAnsi="Times New Roman"/>
                <w:sz w:val="28"/>
                <w:szCs w:val="28"/>
              </w:rPr>
              <w:t xml:space="preserve">Số: </w:t>
            </w:r>
            <w:r w:rsidR="00FC378A">
              <w:rPr>
                <w:rFonts w:ascii="Times New Roman" w:hAnsi="Times New Roman"/>
                <w:sz w:val="28"/>
                <w:szCs w:val="28"/>
              </w:rPr>
              <w:t>72</w:t>
            </w:r>
            <w:r w:rsidRPr="00DC4D45">
              <w:rPr>
                <w:rFonts w:ascii="Times New Roman" w:hAnsi="Times New Roman"/>
                <w:sz w:val="28"/>
                <w:szCs w:val="28"/>
              </w:rPr>
              <w:t xml:space="preserve"> /KH-GDĐT</w:t>
            </w:r>
          </w:p>
        </w:tc>
        <w:tc>
          <w:tcPr>
            <w:tcW w:w="6095" w:type="dxa"/>
          </w:tcPr>
          <w:p w:rsidR="007E3D26" w:rsidRPr="00B00128" w:rsidRDefault="00FA64EB" w:rsidP="00FC378A">
            <w:pPr>
              <w:pStyle w:val="Heading3"/>
              <w:spacing w:before="0"/>
              <w:jc w:val="center"/>
              <w:rPr>
                <w:rFonts w:ascii="Times New Roman" w:hAnsi="Times New Roman"/>
                <w:b w:val="0"/>
                <w:i/>
                <w:sz w:val="28"/>
              </w:rPr>
            </w:pPr>
            <w:r w:rsidRPr="00B00128">
              <w:rPr>
                <w:rFonts w:ascii="Times New Roman" w:hAnsi="Times New Roman"/>
                <w:b w:val="0"/>
                <w:i/>
                <w:sz w:val="28"/>
              </w:rPr>
              <w:t xml:space="preserve">Quận 9, </w:t>
            </w:r>
            <w:r w:rsidR="007E3D26" w:rsidRPr="00B00128">
              <w:rPr>
                <w:rFonts w:ascii="Times New Roman" w:hAnsi="Times New Roman"/>
                <w:b w:val="0"/>
                <w:i/>
                <w:sz w:val="28"/>
              </w:rPr>
              <w:t xml:space="preserve">ngày  </w:t>
            </w:r>
            <w:r w:rsidR="00FC378A">
              <w:rPr>
                <w:rFonts w:ascii="Times New Roman" w:hAnsi="Times New Roman"/>
                <w:b w:val="0"/>
                <w:i/>
                <w:sz w:val="28"/>
              </w:rPr>
              <w:t>07</w:t>
            </w:r>
            <w:r w:rsidR="00A527E9">
              <w:rPr>
                <w:rFonts w:ascii="Times New Roman" w:hAnsi="Times New Roman"/>
                <w:b w:val="0"/>
                <w:i/>
                <w:sz w:val="28"/>
              </w:rPr>
              <w:t xml:space="preserve"> tháng 0</w:t>
            </w:r>
            <w:r w:rsidR="00B42215">
              <w:rPr>
                <w:rFonts w:ascii="Times New Roman" w:hAnsi="Times New Roman"/>
                <w:b w:val="0"/>
                <w:i/>
                <w:sz w:val="28"/>
              </w:rPr>
              <w:t>2</w:t>
            </w:r>
            <w:r w:rsidR="00A527E9">
              <w:rPr>
                <w:rFonts w:ascii="Times New Roman" w:hAnsi="Times New Roman"/>
                <w:b w:val="0"/>
                <w:i/>
                <w:sz w:val="28"/>
              </w:rPr>
              <w:t xml:space="preserve"> năm 2020</w:t>
            </w:r>
          </w:p>
        </w:tc>
      </w:tr>
    </w:tbl>
    <w:p w:rsidR="008E08F7" w:rsidRDefault="008A7F1D" w:rsidP="007471D3">
      <w:pPr>
        <w:pStyle w:val="NormalWeb"/>
        <w:shd w:val="clear" w:color="auto" w:fill="FFFFFF"/>
        <w:tabs>
          <w:tab w:val="left" w:pos="915"/>
        </w:tabs>
        <w:spacing w:before="0" w:beforeAutospacing="0" w:after="0" w:afterAutospacing="0"/>
        <w:rPr>
          <w:rStyle w:val="Strong"/>
          <w:color w:val="000000"/>
          <w:sz w:val="28"/>
          <w:szCs w:val="28"/>
        </w:rPr>
      </w:pPr>
      <w:r>
        <w:rPr>
          <w:rStyle w:val="Strong"/>
          <w:color w:val="000000"/>
          <w:sz w:val="28"/>
          <w:szCs w:val="28"/>
        </w:rPr>
        <w:tab/>
      </w:r>
    </w:p>
    <w:p w:rsidR="00032687" w:rsidRDefault="00032687" w:rsidP="008E08F7">
      <w:pPr>
        <w:pStyle w:val="NormalWeb"/>
        <w:shd w:val="clear" w:color="auto" w:fill="FFFFFF"/>
        <w:spacing w:before="0" w:beforeAutospacing="0" w:after="0" w:afterAutospacing="0"/>
        <w:jc w:val="center"/>
        <w:rPr>
          <w:rStyle w:val="Strong"/>
          <w:color w:val="000000"/>
          <w:sz w:val="32"/>
          <w:szCs w:val="32"/>
          <w:lang w:val="vi-VN"/>
        </w:rPr>
      </w:pPr>
    </w:p>
    <w:p w:rsidR="00252903" w:rsidRPr="00B00128" w:rsidRDefault="00252903" w:rsidP="008E08F7">
      <w:pPr>
        <w:pStyle w:val="NormalWeb"/>
        <w:shd w:val="clear" w:color="auto" w:fill="FFFFFF"/>
        <w:spacing w:before="0" w:beforeAutospacing="0" w:after="0" w:afterAutospacing="0"/>
        <w:jc w:val="center"/>
        <w:rPr>
          <w:rFonts w:ascii="Arial" w:hAnsi="Arial" w:cs="Arial"/>
          <w:color w:val="000000"/>
          <w:sz w:val="32"/>
          <w:szCs w:val="32"/>
        </w:rPr>
      </w:pPr>
      <w:r w:rsidRPr="00B00128">
        <w:rPr>
          <w:rStyle w:val="Strong"/>
          <w:color w:val="000000"/>
          <w:sz w:val="32"/>
          <w:szCs w:val="32"/>
        </w:rPr>
        <w:t>KẾ HOẠCH</w:t>
      </w:r>
    </w:p>
    <w:p w:rsidR="00E5649E" w:rsidRDefault="00F273A5" w:rsidP="008E08F7">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t>B</w:t>
      </w:r>
      <w:r w:rsidR="00A527E9">
        <w:rPr>
          <w:rStyle w:val="Strong"/>
          <w:color w:val="000000"/>
          <w:sz w:val="28"/>
          <w:szCs w:val="28"/>
        </w:rPr>
        <w:t xml:space="preserve">ồi dưỡng </w:t>
      </w:r>
      <w:r>
        <w:rPr>
          <w:rStyle w:val="Strong"/>
          <w:color w:val="000000"/>
          <w:sz w:val="28"/>
          <w:szCs w:val="28"/>
        </w:rPr>
        <w:t xml:space="preserve">đại trà cho </w:t>
      </w:r>
      <w:r w:rsidR="00032687">
        <w:rPr>
          <w:rStyle w:val="Strong"/>
          <w:color w:val="000000"/>
          <w:sz w:val="28"/>
          <w:szCs w:val="28"/>
          <w:lang w:val="vi-VN"/>
        </w:rPr>
        <w:t>c</w:t>
      </w:r>
      <w:r>
        <w:rPr>
          <w:rStyle w:val="Strong"/>
          <w:color w:val="000000"/>
          <w:sz w:val="28"/>
          <w:szCs w:val="28"/>
        </w:rPr>
        <w:t xml:space="preserve">án bộ quản lý </w:t>
      </w:r>
      <w:r w:rsidR="00016150">
        <w:rPr>
          <w:rStyle w:val="Strong"/>
          <w:color w:val="000000"/>
          <w:sz w:val="28"/>
          <w:szCs w:val="28"/>
        </w:rPr>
        <w:t xml:space="preserve">và </w:t>
      </w:r>
      <w:r w:rsidR="00032687">
        <w:rPr>
          <w:rStyle w:val="Strong"/>
          <w:color w:val="000000"/>
          <w:sz w:val="28"/>
          <w:szCs w:val="28"/>
          <w:lang w:val="vi-VN"/>
        </w:rPr>
        <w:t>g</w:t>
      </w:r>
      <w:r w:rsidR="00016150">
        <w:rPr>
          <w:rStyle w:val="Strong"/>
          <w:color w:val="000000"/>
          <w:sz w:val="28"/>
          <w:szCs w:val="28"/>
        </w:rPr>
        <w:t xml:space="preserve">iáo viên lớp 1 </w:t>
      </w:r>
    </w:p>
    <w:p w:rsidR="00A527E9" w:rsidRPr="00B00128" w:rsidRDefault="00F273A5" w:rsidP="00F273A5">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Giai đoạn 1 - </w:t>
      </w:r>
      <w:r w:rsidR="00A527E9">
        <w:rPr>
          <w:rStyle w:val="Strong"/>
          <w:color w:val="000000"/>
          <w:sz w:val="28"/>
          <w:szCs w:val="28"/>
        </w:rPr>
        <w:t>C</w:t>
      </w:r>
      <w:r w:rsidR="00C4312E" w:rsidRPr="00B00128">
        <w:rPr>
          <w:rStyle w:val="Strong"/>
          <w:color w:val="000000"/>
          <w:sz w:val="28"/>
          <w:szCs w:val="28"/>
        </w:rPr>
        <w:t xml:space="preserve">hương trình giáo dục </w:t>
      </w:r>
      <w:r w:rsidR="000C6208">
        <w:rPr>
          <w:rStyle w:val="Strong"/>
          <w:color w:val="000000"/>
          <w:sz w:val="28"/>
          <w:szCs w:val="28"/>
        </w:rPr>
        <w:t xml:space="preserve">phổ thông </w:t>
      </w:r>
      <w:r w:rsidR="00C4312E" w:rsidRPr="00B00128">
        <w:rPr>
          <w:rStyle w:val="Strong"/>
          <w:color w:val="000000"/>
          <w:sz w:val="28"/>
          <w:szCs w:val="28"/>
        </w:rPr>
        <w:t>2018</w:t>
      </w:r>
    </w:p>
    <w:p w:rsidR="00AF3B43" w:rsidRPr="00B00128" w:rsidRDefault="00AF3B43" w:rsidP="008E08F7">
      <w:pPr>
        <w:pStyle w:val="NormalWeb"/>
        <w:shd w:val="clear" w:color="auto" w:fill="FFFFFF"/>
        <w:spacing w:before="0" w:beforeAutospacing="0" w:after="0" w:afterAutospacing="0"/>
        <w:jc w:val="center"/>
        <w:rPr>
          <w:b/>
          <w:bCs/>
          <w:color w:val="000000"/>
          <w:sz w:val="28"/>
          <w:szCs w:val="28"/>
        </w:rPr>
      </w:pPr>
    </w:p>
    <w:p w:rsidR="00252903" w:rsidRPr="00B00128" w:rsidRDefault="00C4312E" w:rsidP="007C30DC">
      <w:pPr>
        <w:pStyle w:val="NormalWeb"/>
        <w:shd w:val="clear" w:color="auto" w:fill="FFFFFF"/>
        <w:spacing w:before="60" w:beforeAutospacing="0" w:after="60" w:afterAutospacing="0"/>
        <w:ind w:firstLine="720"/>
        <w:jc w:val="both"/>
        <w:rPr>
          <w:rFonts w:ascii="Arial" w:hAnsi="Arial" w:cs="Arial"/>
          <w:color w:val="000000"/>
          <w:sz w:val="28"/>
          <w:szCs w:val="28"/>
        </w:rPr>
      </w:pPr>
      <w:r w:rsidRPr="00B00128">
        <w:rPr>
          <w:color w:val="000000"/>
          <w:sz w:val="28"/>
          <w:szCs w:val="28"/>
        </w:rPr>
        <w:t>Căn cứ Thông tư số 32/2018</w:t>
      </w:r>
      <w:r w:rsidR="00252903" w:rsidRPr="00B00128">
        <w:rPr>
          <w:color w:val="000000"/>
          <w:sz w:val="28"/>
          <w:szCs w:val="28"/>
        </w:rPr>
        <w:t>/TT-BGDĐT n</w:t>
      </w:r>
      <w:r w:rsidRPr="00B00128">
        <w:rPr>
          <w:color w:val="000000"/>
          <w:sz w:val="28"/>
          <w:szCs w:val="28"/>
        </w:rPr>
        <w:t>gày 26 tháng 12 năm 2018</w:t>
      </w:r>
      <w:r w:rsidR="00344AB9" w:rsidRPr="00B00128">
        <w:rPr>
          <w:color w:val="000000"/>
          <w:sz w:val="28"/>
          <w:szCs w:val="28"/>
        </w:rPr>
        <w:t xml:space="preserve"> của Bộ </w:t>
      </w:r>
      <w:r w:rsidR="00286E16" w:rsidRPr="00B00128">
        <w:rPr>
          <w:color w:val="000000"/>
          <w:sz w:val="28"/>
          <w:szCs w:val="28"/>
        </w:rPr>
        <w:t xml:space="preserve">Giáo dục và Đào tạo </w:t>
      </w:r>
      <w:r w:rsidR="00252903" w:rsidRPr="00B00128">
        <w:rPr>
          <w:color w:val="000000"/>
          <w:sz w:val="28"/>
          <w:szCs w:val="28"/>
        </w:rPr>
        <w:t xml:space="preserve">về ban hành </w:t>
      </w:r>
      <w:r w:rsidRPr="00B00128">
        <w:rPr>
          <w:color w:val="000000"/>
          <w:sz w:val="28"/>
          <w:szCs w:val="28"/>
        </w:rPr>
        <w:t>Chương trình giáo dục phổ thông</w:t>
      </w:r>
      <w:r w:rsidR="00252903" w:rsidRPr="00B00128">
        <w:rPr>
          <w:color w:val="000000"/>
          <w:sz w:val="28"/>
          <w:szCs w:val="28"/>
        </w:rPr>
        <w:t>;</w:t>
      </w:r>
    </w:p>
    <w:p w:rsidR="00F273A5" w:rsidRDefault="00BC0686" w:rsidP="00F273A5">
      <w:pPr>
        <w:pStyle w:val="NormalWeb"/>
        <w:shd w:val="clear" w:color="auto" w:fill="FFFFFF"/>
        <w:spacing w:before="0" w:beforeAutospacing="0" w:after="0" w:afterAutospacing="0"/>
        <w:ind w:firstLine="709"/>
        <w:jc w:val="center"/>
        <w:rPr>
          <w:rStyle w:val="Strong"/>
          <w:b w:val="0"/>
          <w:sz w:val="28"/>
          <w:szCs w:val="28"/>
        </w:rPr>
      </w:pPr>
      <w:r w:rsidRPr="00F273A5">
        <w:rPr>
          <w:sz w:val="28"/>
          <w:szCs w:val="28"/>
        </w:rPr>
        <w:t xml:space="preserve">Căn cứ </w:t>
      </w:r>
      <w:r w:rsidR="00F273A5" w:rsidRPr="00F273A5">
        <w:rPr>
          <w:sz w:val="28"/>
          <w:szCs w:val="28"/>
        </w:rPr>
        <w:t>Công văn số 156/GDĐT-TH ngày 14 th</w:t>
      </w:r>
      <w:r w:rsidR="00F273A5">
        <w:rPr>
          <w:sz w:val="28"/>
          <w:szCs w:val="28"/>
        </w:rPr>
        <w:t>áng 01 năm 2020 của Sở Giáo dục</w:t>
      </w:r>
      <w:r w:rsidR="00ED51C5">
        <w:rPr>
          <w:sz w:val="28"/>
          <w:szCs w:val="28"/>
        </w:rPr>
        <w:t xml:space="preserve"> </w:t>
      </w:r>
      <w:r w:rsidR="00F273A5" w:rsidRPr="00F273A5">
        <w:rPr>
          <w:sz w:val="28"/>
          <w:szCs w:val="28"/>
        </w:rPr>
        <w:t xml:space="preserve">và Đào tạo về hướng dẫn bồi dưỡng đại trà </w:t>
      </w:r>
      <w:r w:rsidR="00F273A5" w:rsidRPr="00F273A5">
        <w:rPr>
          <w:rStyle w:val="Strong"/>
          <w:b w:val="0"/>
          <w:sz w:val="28"/>
          <w:szCs w:val="28"/>
        </w:rPr>
        <w:t xml:space="preserve">cho cán bộ quản lý giáo dục </w:t>
      </w:r>
    </w:p>
    <w:p w:rsidR="00F273A5" w:rsidRPr="00F273A5" w:rsidRDefault="00F273A5" w:rsidP="00F273A5">
      <w:pPr>
        <w:pStyle w:val="NormalWeb"/>
        <w:shd w:val="clear" w:color="auto" w:fill="FFFFFF"/>
        <w:spacing w:before="0" w:beforeAutospacing="0" w:after="0" w:afterAutospacing="0"/>
        <w:rPr>
          <w:rStyle w:val="Strong"/>
          <w:b w:val="0"/>
          <w:sz w:val="28"/>
          <w:szCs w:val="28"/>
        </w:rPr>
      </w:pPr>
      <w:r w:rsidRPr="00F273A5">
        <w:rPr>
          <w:rStyle w:val="Strong"/>
          <w:b w:val="0"/>
          <w:sz w:val="28"/>
          <w:szCs w:val="28"/>
        </w:rPr>
        <w:t>và giáo</w:t>
      </w:r>
      <w:r>
        <w:rPr>
          <w:rStyle w:val="Strong"/>
          <w:b w:val="0"/>
          <w:sz w:val="28"/>
          <w:szCs w:val="28"/>
        </w:rPr>
        <w:t xml:space="preserve"> </w:t>
      </w:r>
      <w:r w:rsidRPr="00F273A5">
        <w:rPr>
          <w:rStyle w:val="Strong"/>
          <w:b w:val="0"/>
          <w:sz w:val="28"/>
          <w:szCs w:val="28"/>
        </w:rPr>
        <w:t xml:space="preserve">viên lớp 1 </w:t>
      </w:r>
      <w:r>
        <w:rPr>
          <w:rStyle w:val="Strong"/>
          <w:b w:val="0"/>
          <w:sz w:val="28"/>
          <w:szCs w:val="28"/>
        </w:rPr>
        <w:t xml:space="preserve">giai đoạn 1 - </w:t>
      </w:r>
      <w:r w:rsidRPr="00F273A5">
        <w:rPr>
          <w:rStyle w:val="Strong"/>
          <w:b w:val="0"/>
          <w:sz w:val="28"/>
          <w:szCs w:val="28"/>
        </w:rPr>
        <w:t>Chương trình giáo dục phổ thông 2018</w:t>
      </w:r>
      <w:r w:rsidR="00ED51C5">
        <w:rPr>
          <w:rStyle w:val="Strong"/>
          <w:b w:val="0"/>
          <w:sz w:val="28"/>
          <w:szCs w:val="28"/>
        </w:rPr>
        <w:t>;</w:t>
      </w:r>
    </w:p>
    <w:p w:rsidR="00E0165A" w:rsidRDefault="00BC0686" w:rsidP="007C30DC">
      <w:pPr>
        <w:pStyle w:val="NormalWeb"/>
        <w:shd w:val="clear" w:color="auto" w:fill="FFFFFF"/>
        <w:spacing w:before="60" w:beforeAutospacing="0" w:after="60" w:afterAutospacing="0"/>
        <w:ind w:firstLine="720"/>
        <w:jc w:val="both"/>
        <w:rPr>
          <w:color w:val="000000"/>
          <w:sz w:val="28"/>
          <w:szCs w:val="28"/>
        </w:rPr>
      </w:pPr>
      <w:r>
        <w:rPr>
          <w:color w:val="000000"/>
          <w:sz w:val="28"/>
          <w:szCs w:val="28"/>
        </w:rPr>
        <w:t>Căn cứ</w:t>
      </w:r>
      <w:r w:rsidR="00E0165A" w:rsidRPr="00B00128">
        <w:rPr>
          <w:color w:val="000000"/>
          <w:sz w:val="28"/>
          <w:szCs w:val="28"/>
        </w:rPr>
        <w:t xml:space="preserve"> Kế hoạch số 303/KH-UBND ngày 22 tháng 10 năm 2019 của Ủy ban nhân dân Quận 9 về Kế hoạch triển khai chương trình giáo dục phổ thông 2018;</w:t>
      </w:r>
    </w:p>
    <w:p w:rsidR="003107AE" w:rsidRPr="00B00128" w:rsidRDefault="00BC0686" w:rsidP="00C20988">
      <w:pPr>
        <w:pStyle w:val="NormalWeb"/>
        <w:shd w:val="clear" w:color="auto" w:fill="FFFFFF"/>
        <w:spacing w:before="60" w:beforeAutospacing="0" w:after="60" w:afterAutospacing="0"/>
        <w:ind w:firstLine="720"/>
        <w:jc w:val="both"/>
        <w:rPr>
          <w:color w:val="000000"/>
          <w:sz w:val="28"/>
          <w:szCs w:val="28"/>
        </w:rPr>
      </w:pPr>
      <w:r>
        <w:rPr>
          <w:color w:val="000000"/>
          <w:sz w:val="28"/>
          <w:szCs w:val="28"/>
        </w:rPr>
        <w:t xml:space="preserve">Căn cứ </w:t>
      </w:r>
      <w:r w:rsidR="00C20988">
        <w:rPr>
          <w:color w:val="000000"/>
          <w:sz w:val="28"/>
          <w:szCs w:val="28"/>
        </w:rPr>
        <w:t xml:space="preserve">Kế hoạch số 860/KH-GDĐT ngày 25 tháng 12 năm 2019 của </w:t>
      </w:r>
      <w:r w:rsidR="00032687">
        <w:rPr>
          <w:color w:val="000000"/>
          <w:sz w:val="28"/>
          <w:szCs w:val="28"/>
          <w:lang w:val="vi-VN"/>
        </w:rPr>
        <w:t>p</w:t>
      </w:r>
      <w:r w:rsidR="00C20988">
        <w:rPr>
          <w:color w:val="000000"/>
          <w:sz w:val="28"/>
          <w:szCs w:val="28"/>
        </w:rPr>
        <w:t>hòng Giáo dục và Đào tạo Quận 9 về tổ chức tập huấn, bồi dưỡng đại trà Chương trình phổ thông năm 2018 cho cán bộ quản lý, giáo viên của Quận 9;</w:t>
      </w:r>
    </w:p>
    <w:p w:rsidR="00F273A5" w:rsidRPr="00F273A5" w:rsidRDefault="00252903" w:rsidP="00F273A5">
      <w:pPr>
        <w:pStyle w:val="NormalWeb"/>
        <w:shd w:val="clear" w:color="auto" w:fill="FFFFFF"/>
        <w:spacing w:before="0" w:beforeAutospacing="0" w:after="0" w:afterAutospacing="0"/>
        <w:ind w:firstLine="709"/>
        <w:jc w:val="center"/>
        <w:rPr>
          <w:rStyle w:val="Strong"/>
          <w:b w:val="0"/>
          <w:color w:val="000000"/>
          <w:sz w:val="28"/>
          <w:szCs w:val="28"/>
        </w:rPr>
      </w:pPr>
      <w:r w:rsidRPr="00F273A5">
        <w:rPr>
          <w:rStyle w:val="apple-tab-span"/>
          <w:color w:val="000000"/>
          <w:sz w:val="28"/>
          <w:szCs w:val="28"/>
        </w:rPr>
        <w:t>Phòng</w:t>
      </w:r>
      <w:r w:rsidRPr="00F273A5">
        <w:rPr>
          <w:color w:val="000000"/>
          <w:sz w:val="28"/>
          <w:szCs w:val="28"/>
        </w:rPr>
        <w:t xml:space="preserve"> Giáo dục và Đào tạ</w:t>
      </w:r>
      <w:r w:rsidR="008422CD" w:rsidRPr="00F273A5">
        <w:rPr>
          <w:color w:val="000000"/>
          <w:sz w:val="28"/>
          <w:szCs w:val="28"/>
        </w:rPr>
        <w:t xml:space="preserve">o Quận 9 </w:t>
      </w:r>
      <w:r w:rsidR="00C20988" w:rsidRPr="00F273A5">
        <w:rPr>
          <w:color w:val="000000"/>
          <w:sz w:val="28"/>
          <w:szCs w:val="28"/>
        </w:rPr>
        <w:t>ban hành</w:t>
      </w:r>
      <w:r w:rsidR="008422CD" w:rsidRPr="00F273A5">
        <w:rPr>
          <w:color w:val="000000"/>
          <w:sz w:val="28"/>
          <w:szCs w:val="28"/>
        </w:rPr>
        <w:t xml:space="preserve"> K</w:t>
      </w:r>
      <w:r w:rsidR="00344AB9" w:rsidRPr="00F273A5">
        <w:rPr>
          <w:color w:val="000000"/>
          <w:sz w:val="28"/>
          <w:szCs w:val="28"/>
        </w:rPr>
        <w:t xml:space="preserve">ế hoạch </w:t>
      </w:r>
      <w:r w:rsidR="00F273A5">
        <w:rPr>
          <w:rStyle w:val="Strong"/>
          <w:b w:val="0"/>
          <w:color w:val="000000"/>
          <w:sz w:val="28"/>
          <w:szCs w:val="28"/>
        </w:rPr>
        <w:t>b</w:t>
      </w:r>
      <w:r w:rsidR="00F273A5" w:rsidRPr="00F273A5">
        <w:rPr>
          <w:rStyle w:val="Strong"/>
          <w:b w:val="0"/>
          <w:color w:val="000000"/>
          <w:sz w:val="28"/>
          <w:szCs w:val="28"/>
        </w:rPr>
        <w:t xml:space="preserve">ồi dưỡng đại trà </w:t>
      </w:r>
    </w:p>
    <w:p w:rsidR="00252903" w:rsidRPr="00F273A5" w:rsidRDefault="00F273A5" w:rsidP="00F273A5">
      <w:pPr>
        <w:pStyle w:val="NormalWeb"/>
        <w:shd w:val="clear" w:color="auto" w:fill="FFFFFF"/>
        <w:spacing w:before="0" w:beforeAutospacing="0" w:after="0" w:afterAutospacing="0"/>
        <w:rPr>
          <w:bCs/>
          <w:color w:val="000000"/>
          <w:sz w:val="28"/>
          <w:szCs w:val="28"/>
        </w:rPr>
      </w:pPr>
      <w:r w:rsidRPr="00F273A5">
        <w:rPr>
          <w:rStyle w:val="Strong"/>
          <w:b w:val="0"/>
          <w:color w:val="000000"/>
          <w:sz w:val="28"/>
          <w:szCs w:val="28"/>
        </w:rPr>
        <w:t>cho cán bộ quản lý giáo dục và giáo viên lớp 1 Giai đoạn 1 - Chương trình giáo dục phổ thông 2018</w:t>
      </w:r>
      <w:r>
        <w:rPr>
          <w:rStyle w:val="Strong"/>
          <w:b w:val="0"/>
          <w:color w:val="000000"/>
          <w:sz w:val="28"/>
          <w:szCs w:val="28"/>
        </w:rPr>
        <w:t xml:space="preserve"> </w:t>
      </w:r>
      <w:r w:rsidR="00252903" w:rsidRPr="00B00128">
        <w:rPr>
          <w:color w:val="000000"/>
          <w:sz w:val="28"/>
          <w:szCs w:val="28"/>
        </w:rPr>
        <w:t>như sau:</w:t>
      </w:r>
    </w:p>
    <w:p w:rsidR="00252903" w:rsidRPr="00B00128" w:rsidRDefault="008422CD" w:rsidP="007C30DC">
      <w:pPr>
        <w:pStyle w:val="NormalWeb"/>
        <w:shd w:val="clear" w:color="auto" w:fill="FFFFFF"/>
        <w:spacing w:before="60" w:beforeAutospacing="0" w:after="60" w:afterAutospacing="0"/>
        <w:ind w:firstLine="720"/>
        <w:jc w:val="both"/>
        <w:rPr>
          <w:rStyle w:val="Strong"/>
          <w:color w:val="000000"/>
          <w:sz w:val="28"/>
          <w:szCs w:val="28"/>
        </w:rPr>
      </w:pPr>
      <w:r w:rsidRPr="00B00128">
        <w:rPr>
          <w:rStyle w:val="Strong"/>
          <w:color w:val="000000"/>
          <w:sz w:val="28"/>
          <w:szCs w:val="28"/>
        </w:rPr>
        <w:t xml:space="preserve">I. </w:t>
      </w:r>
      <w:r w:rsidR="00B71FA8">
        <w:rPr>
          <w:rStyle w:val="Strong"/>
          <w:color w:val="000000"/>
          <w:sz w:val="28"/>
          <w:szCs w:val="28"/>
        </w:rPr>
        <w:t>Mục đích, yêu cầu, chỉ tiêu</w:t>
      </w:r>
    </w:p>
    <w:p w:rsidR="00252903" w:rsidRPr="00B00128" w:rsidRDefault="00252903" w:rsidP="007C30DC">
      <w:pPr>
        <w:pStyle w:val="NormalWeb"/>
        <w:shd w:val="clear" w:color="auto" w:fill="FFFFFF"/>
        <w:spacing w:before="60" w:beforeAutospacing="0" w:after="60" w:afterAutospacing="0"/>
        <w:ind w:firstLine="720"/>
        <w:jc w:val="both"/>
        <w:rPr>
          <w:rStyle w:val="Strong"/>
          <w:color w:val="000000"/>
          <w:sz w:val="28"/>
          <w:szCs w:val="28"/>
        </w:rPr>
      </w:pPr>
      <w:r w:rsidRPr="00B00128">
        <w:rPr>
          <w:rStyle w:val="Strong"/>
          <w:color w:val="000000"/>
          <w:sz w:val="28"/>
          <w:szCs w:val="28"/>
        </w:rPr>
        <w:t xml:space="preserve">1. Mục </w:t>
      </w:r>
      <w:r w:rsidR="00B71FA8">
        <w:rPr>
          <w:rStyle w:val="Strong"/>
          <w:color w:val="000000"/>
          <w:sz w:val="28"/>
          <w:szCs w:val="28"/>
        </w:rPr>
        <w:t>đích</w:t>
      </w:r>
    </w:p>
    <w:p w:rsidR="00D42CFE" w:rsidRDefault="00B71FA8" w:rsidP="007C30DC">
      <w:pPr>
        <w:pStyle w:val="BodyText"/>
        <w:shd w:val="clear" w:color="auto" w:fill="auto"/>
        <w:spacing w:before="60" w:after="60" w:line="240" w:lineRule="auto"/>
        <w:ind w:right="-22" w:firstLine="720"/>
        <w:jc w:val="both"/>
        <w:rPr>
          <w:color w:val="000000"/>
        </w:rPr>
      </w:pPr>
      <w:r>
        <w:t xml:space="preserve">Tăng cường </w:t>
      </w:r>
      <w:r w:rsidR="00016150">
        <w:t>năng lực của đội ngũ giáo viên lớp 1 và</w:t>
      </w:r>
      <w:r>
        <w:t xml:space="preserve"> cán bộ quản lý </w:t>
      </w:r>
      <w:r w:rsidR="00F273A5">
        <w:t xml:space="preserve">(CBQL) </w:t>
      </w:r>
      <w:r>
        <w:t xml:space="preserve">giáo dục đáp ứng yêu cầu tổ chức thực hiện </w:t>
      </w:r>
      <w:r>
        <w:rPr>
          <w:color w:val="000000"/>
        </w:rPr>
        <w:t>C</w:t>
      </w:r>
      <w:r w:rsidRPr="00B00128">
        <w:rPr>
          <w:color w:val="000000"/>
        </w:rPr>
        <w:t>hương trình giáo dục phổ thông 2018</w:t>
      </w:r>
      <w:r>
        <w:rPr>
          <w:color w:val="000000"/>
        </w:rPr>
        <w:t xml:space="preserve"> năm họ</w:t>
      </w:r>
      <w:r w:rsidR="00016150">
        <w:rPr>
          <w:color w:val="000000"/>
        </w:rPr>
        <w:t>c</w:t>
      </w:r>
      <w:r>
        <w:rPr>
          <w:color w:val="000000"/>
        </w:rPr>
        <w:t xml:space="preserve"> 2020-2021 tại Quận 9.</w:t>
      </w:r>
    </w:p>
    <w:p w:rsidR="00B71FA8" w:rsidRPr="00B71FA8" w:rsidRDefault="00016150" w:rsidP="00B71FA8">
      <w:pPr>
        <w:pStyle w:val="BodyText"/>
        <w:shd w:val="clear" w:color="auto" w:fill="auto"/>
        <w:spacing w:before="60" w:after="60" w:line="240" w:lineRule="auto"/>
        <w:ind w:right="-22" w:firstLine="720"/>
        <w:jc w:val="both"/>
        <w:rPr>
          <w:rStyle w:val="Strong"/>
          <w:b w:val="0"/>
          <w:bCs w:val="0"/>
        </w:rPr>
      </w:pPr>
      <w:r>
        <w:rPr>
          <w:color w:val="000000"/>
        </w:rPr>
        <w:t xml:space="preserve">Đảm bảo 100% </w:t>
      </w:r>
      <w:r w:rsidR="00B71FA8">
        <w:t xml:space="preserve">cán bộ </w:t>
      </w:r>
      <w:r>
        <w:t xml:space="preserve">quản lý và </w:t>
      </w:r>
      <w:r w:rsidR="00B71FA8">
        <w:t>giáo viên dạy lớp 1 năm học 2020-2021 đều hoàn thành tốt nội dung, chương trình bồi dưỡng theo qui định.</w:t>
      </w:r>
    </w:p>
    <w:p w:rsidR="00252903" w:rsidRPr="00B00128" w:rsidRDefault="00252903" w:rsidP="007C30DC">
      <w:pPr>
        <w:pStyle w:val="NormalWeb"/>
        <w:shd w:val="clear" w:color="auto" w:fill="FFFFFF"/>
        <w:spacing w:before="60" w:beforeAutospacing="0" w:after="60" w:afterAutospacing="0"/>
        <w:ind w:firstLine="720"/>
        <w:jc w:val="both"/>
        <w:rPr>
          <w:rStyle w:val="Strong"/>
          <w:color w:val="000000"/>
          <w:sz w:val="28"/>
          <w:szCs w:val="28"/>
        </w:rPr>
      </w:pPr>
      <w:r w:rsidRPr="00B00128">
        <w:rPr>
          <w:rStyle w:val="Strong"/>
          <w:color w:val="000000"/>
          <w:sz w:val="28"/>
          <w:szCs w:val="28"/>
        </w:rPr>
        <w:t>2. Yêu cầu</w:t>
      </w:r>
    </w:p>
    <w:p w:rsidR="00D42CFE" w:rsidRPr="00B00128" w:rsidRDefault="00B71FA8" w:rsidP="00B71FA8">
      <w:pPr>
        <w:pStyle w:val="BodyText"/>
        <w:shd w:val="clear" w:color="auto" w:fill="auto"/>
        <w:spacing w:before="60" w:after="60" w:line="240" w:lineRule="auto"/>
        <w:ind w:right="-22" w:firstLine="709"/>
        <w:jc w:val="both"/>
      </w:pPr>
      <w:r>
        <w:t>Xây dựng và tổ chức thực hiện kế hoạch bồi dưỡng phù hợp với nhu cầu của đối tượng được bồi dưỡng; đảm bảo thiết thực, hiệu quả;</w:t>
      </w:r>
    </w:p>
    <w:p w:rsidR="00D42CFE" w:rsidRDefault="00B71FA8" w:rsidP="00B71FA8">
      <w:pPr>
        <w:pStyle w:val="BodyText"/>
        <w:shd w:val="clear" w:color="auto" w:fill="auto"/>
        <w:spacing w:before="60" w:after="60" w:line="240" w:lineRule="auto"/>
        <w:ind w:right="-22" w:firstLine="720"/>
        <w:jc w:val="both"/>
      </w:pPr>
      <w:r>
        <w:t>Tất cả giáo viên, CBQL tham gia khóa bồi dưỡng với tinh thần tích cực, chủ động hoàn thành khóa bồi dưỡng theo đúng kế hoạch;</w:t>
      </w:r>
    </w:p>
    <w:p w:rsidR="00B71FA8" w:rsidRDefault="00B71FA8" w:rsidP="00B71FA8">
      <w:pPr>
        <w:pStyle w:val="BodyText"/>
        <w:shd w:val="clear" w:color="auto" w:fill="auto"/>
        <w:spacing w:before="60" w:after="60" w:line="240" w:lineRule="auto"/>
        <w:ind w:right="-22" w:firstLine="720"/>
        <w:jc w:val="both"/>
      </w:pPr>
      <w:r>
        <w:t>Giáo viên, CBQL giáo dục cốt cán tích cực hỗ trợ đồng nghiệp trong hoạt động bồi dưỡng;</w:t>
      </w:r>
    </w:p>
    <w:p w:rsidR="00B71FA8" w:rsidRDefault="00B71FA8" w:rsidP="00B71FA8">
      <w:pPr>
        <w:pStyle w:val="BodyText"/>
        <w:shd w:val="clear" w:color="auto" w:fill="auto"/>
        <w:spacing w:before="60" w:after="60" w:line="240" w:lineRule="auto"/>
        <w:ind w:right="-22" w:firstLine="720"/>
        <w:jc w:val="both"/>
      </w:pPr>
      <w:r>
        <w:t>Đảm bảo điều kiện cơ sở vật chất - thiết bị, nguồn kinh phí và đội ngũ báo cáo viên để triển khai hiệu quả, phù hợp với tình hình thực tế.</w:t>
      </w:r>
    </w:p>
    <w:p w:rsidR="00B71FA8" w:rsidRDefault="00B71FA8" w:rsidP="00B71FA8">
      <w:pPr>
        <w:pStyle w:val="BodyText"/>
        <w:shd w:val="clear" w:color="auto" w:fill="auto"/>
        <w:spacing w:before="60" w:after="60" w:line="240" w:lineRule="auto"/>
        <w:ind w:right="-22" w:firstLine="709"/>
        <w:jc w:val="both"/>
        <w:rPr>
          <w:b/>
        </w:rPr>
      </w:pPr>
      <w:r w:rsidRPr="00B71FA8">
        <w:rPr>
          <w:b/>
        </w:rPr>
        <w:t>3. Chỉ tiêu</w:t>
      </w:r>
    </w:p>
    <w:p w:rsidR="00FA6386" w:rsidRDefault="00FA6386" w:rsidP="00B71FA8">
      <w:pPr>
        <w:pStyle w:val="BodyText"/>
        <w:shd w:val="clear" w:color="auto" w:fill="auto"/>
        <w:spacing w:before="60" w:after="60" w:line="240" w:lineRule="auto"/>
        <w:ind w:right="-22" w:firstLine="709"/>
        <w:jc w:val="both"/>
      </w:pPr>
      <w:r>
        <w:t>100% giáo viên</w:t>
      </w:r>
      <w:r w:rsidR="00016150">
        <w:t xml:space="preserve"> lớp 1</w:t>
      </w:r>
      <w:r>
        <w:t xml:space="preserve">, CBQL giáo dục được bồi dưỡng các module thực </w:t>
      </w:r>
      <w:r>
        <w:lastRenderedPageBreak/>
        <w:t xml:space="preserve">hiện Chương trình </w:t>
      </w:r>
      <w:r w:rsidR="002426C0">
        <w:t xml:space="preserve">giáo dục </w:t>
      </w:r>
      <w:r>
        <w:t>phổ thông 2018 theo đúng kế hoạch của Bộ Giáo dục và Đào tạo;</w:t>
      </w:r>
    </w:p>
    <w:p w:rsidR="00B71FA8" w:rsidRDefault="00FA6386" w:rsidP="00B71FA8">
      <w:pPr>
        <w:pStyle w:val="BodyText"/>
        <w:shd w:val="clear" w:color="auto" w:fill="auto"/>
        <w:spacing w:before="60" w:after="60" w:line="240" w:lineRule="auto"/>
        <w:ind w:right="-22" w:firstLine="709"/>
        <w:jc w:val="both"/>
      </w:pPr>
      <w:r>
        <w:t>100% giáo viên, CBQL giáo dục đạt kết quả tốt khóa bồi dưỡng;</w:t>
      </w:r>
    </w:p>
    <w:p w:rsidR="00FA6386" w:rsidRPr="00B71FA8" w:rsidRDefault="00FA6386" w:rsidP="00B71FA8">
      <w:pPr>
        <w:pStyle w:val="BodyText"/>
        <w:shd w:val="clear" w:color="auto" w:fill="auto"/>
        <w:spacing w:before="60" w:after="60" w:line="240" w:lineRule="auto"/>
        <w:ind w:right="-22" w:firstLine="709"/>
        <w:jc w:val="both"/>
        <w:rPr>
          <w:rStyle w:val="Strong"/>
          <w:b w:val="0"/>
          <w:bCs w:val="0"/>
        </w:rPr>
      </w:pPr>
      <w:r>
        <w:t>Trên 75% giáo viên, CBQL giáo dục tham gia khóa bồi dưỡng phản hồi tích cực về nội dung chương trình và đội ngũ giáo viên cốt cán hỗ trợ.</w:t>
      </w:r>
    </w:p>
    <w:p w:rsidR="007C2169" w:rsidRDefault="007C2169" w:rsidP="007C30DC">
      <w:pPr>
        <w:pStyle w:val="NormalWeb"/>
        <w:shd w:val="clear" w:color="auto" w:fill="FFFFFF"/>
        <w:spacing w:before="60" w:beforeAutospacing="0" w:after="60" w:afterAutospacing="0"/>
        <w:ind w:firstLine="720"/>
        <w:jc w:val="both"/>
        <w:rPr>
          <w:rStyle w:val="Strong"/>
          <w:color w:val="000000"/>
          <w:sz w:val="28"/>
          <w:szCs w:val="28"/>
        </w:rPr>
      </w:pPr>
      <w:r w:rsidRPr="00B00128">
        <w:rPr>
          <w:rStyle w:val="Strong"/>
          <w:color w:val="000000"/>
          <w:sz w:val="28"/>
          <w:szCs w:val="28"/>
        </w:rPr>
        <w:t xml:space="preserve">II. </w:t>
      </w:r>
      <w:r w:rsidR="00FA6386">
        <w:rPr>
          <w:rStyle w:val="Strong"/>
          <w:color w:val="000000"/>
          <w:sz w:val="28"/>
          <w:szCs w:val="28"/>
        </w:rPr>
        <w:t>Đối tượng bồi dưỡng</w:t>
      </w:r>
    </w:p>
    <w:p w:rsidR="00FA6386" w:rsidRDefault="00FA6386" w:rsidP="007C30DC">
      <w:pPr>
        <w:pStyle w:val="NormalWeb"/>
        <w:shd w:val="clear" w:color="auto" w:fill="FFFFFF"/>
        <w:spacing w:before="60" w:beforeAutospacing="0" w:after="60" w:afterAutospacing="0"/>
        <w:ind w:firstLine="720"/>
        <w:jc w:val="both"/>
        <w:rPr>
          <w:sz w:val="28"/>
          <w:szCs w:val="28"/>
        </w:rPr>
      </w:pPr>
      <w:r w:rsidRPr="00FA6386">
        <w:rPr>
          <w:rStyle w:val="Strong"/>
          <w:b w:val="0"/>
          <w:color w:val="000000"/>
          <w:sz w:val="28"/>
          <w:szCs w:val="28"/>
        </w:rPr>
        <w:t>Đối tượng</w:t>
      </w:r>
      <w:r>
        <w:rPr>
          <w:rStyle w:val="Strong"/>
          <w:b w:val="0"/>
          <w:color w:val="000000"/>
          <w:sz w:val="28"/>
          <w:szCs w:val="28"/>
        </w:rPr>
        <w:t xml:space="preserve"> được bồi dưỡng triển khai Chương trình</w:t>
      </w:r>
      <w:r w:rsidRPr="00FA6386">
        <w:rPr>
          <w:sz w:val="28"/>
          <w:szCs w:val="28"/>
        </w:rPr>
        <w:t xml:space="preserve"> </w:t>
      </w:r>
      <w:r w:rsidR="000C6208">
        <w:rPr>
          <w:sz w:val="28"/>
          <w:szCs w:val="28"/>
        </w:rPr>
        <w:t xml:space="preserve">giáo dục </w:t>
      </w:r>
      <w:r w:rsidRPr="00FA6386">
        <w:rPr>
          <w:sz w:val="28"/>
          <w:szCs w:val="28"/>
        </w:rPr>
        <w:t>phổ thông 2018</w:t>
      </w:r>
      <w:r>
        <w:rPr>
          <w:sz w:val="28"/>
          <w:szCs w:val="28"/>
        </w:rPr>
        <w:t xml:space="preserve"> năm 2020 gồm:</w:t>
      </w:r>
    </w:p>
    <w:p w:rsidR="00FA6386" w:rsidRDefault="00FA6386" w:rsidP="007C30DC">
      <w:pPr>
        <w:pStyle w:val="NormalWeb"/>
        <w:shd w:val="clear" w:color="auto" w:fill="FFFFFF"/>
        <w:spacing w:before="60" w:beforeAutospacing="0" w:after="60" w:afterAutospacing="0"/>
        <w:ind w:firstLine="720"/>
        <w:jc w:val="both"/>
        <w:rPr>
          <w:sz w:val="28"/>
          <w:szCs w:val="28"/>
        </w:rPr>
      </w:pPr>
      <w:r>
        <w:rPr>
          <w:sz w:val="28"/>
          <w:szCs w:val="28"/>
        </w:rPr>
        <w:t xml:space="preserve">Giáo viên </w:t>
      </w:r>
      <w:r w:rsidR="00016150">
        <w:rPr>
          <w:sz w:val="28"/>
          <w:szCs w:val="28"/>
        </w:rPr>
        <w:t>lớp 1</w:t>
      </w:r>
      <w:r w:rsidR="00F6030E">
        <w:rPr>
          <w:sz w:val="28"/>
          <w:szCs w:val="28"/>
        </w:rPr>
        <w:t xml:space="preserve"> dạy nhiều môn và dạy 1 môn</w:t>
      </w:r>
      <w:r>
        <w:rPr>
          <w:sz w:val="28"/>
          <w:szCs w:val="28"/>
        </w:rPr>
        <w:t>;</w:t>
      </w:r>
    </w:p>
    <w:p w:rsidR="00FA6386" w:rsidRPr="00FA6386" w:rsidRDefault="00FA6386" w:rsidP="007C30DC">
      <w:pPr>
        <w:pStyle w:val="NormalWeb"/>
        <w:shd w:val="clear" w:color="auto" w:fill="FFFFFF"/>
        <w:spacing w:before="60" w:beforeAutospacing="0" w:after="60" w:afterAutospacing="0"/>
        <w:ind w:firstLine="720"/>
        <w:jc w:val="both"/>
        <w:rPr>
          <w:rStyle w:val="Strong"/>
          <w:b w:val="0"/>
          <w:color w:val="000000"/>
          <w:sz w:val="28"/>
          <w:szCs w:val="28"/>
        </w:rPr>
      </w:pPr>
      <w:r>
        <w:rPr>
          <w:sz w:val="28"/>
          <w:szCs w:val="28"/>
        </w:rPr>
        <w:t xml:space="preserve">Hiệu trưởng, Phó </w:t>
      </w:r>
      <w:r w:rsidR="00016150">
        <w:rPr>
          <w:sz w:val="28"/>
          <w:szCs w:val="28"/>
        </w:rPr>
        <w:t>Hiệu trưởng các Trường Tiểu học</w:t>
      </w:r>
      <w:r>
        <w:rPr>
          <w:sz w:val="28"/>
          <w:szCs w:val="28"/>
        </w:rPr>
        <w:t>.</w:t>
      </w:r>
    </w:p>
    <w:p w:rsidR="008E2A30" w:rsidRDefault="008E2A30" w:rsidP="007C30DC">
      <w:pPr>
        <w:pStyle w:val="BodyText"/>
        <w:shd w:val="clear" w:color="auto" w:fill="auto"/>
        <w:spacing w:before="60" w:after="60" w:line="240" w:lineRule="auto"/>
        <w:ind w:right="-81" w:firstLine="720"/>
        <w:jc w:val="both"/>
        <w:rPr>
          <w:b/>
        </w:rPr>
      </w:pPr>
      <w:r w:rsidRPr="00B00128">
        <w:rPr>
          <w:b/>
        </w:rPr>
        <w:t xml:space="preserve">III. </w:t>
      </w:r>
      <w:r w:rsidR="00FA6386">
        <w:rPr>
          <w:b/>
        </w:rPr>
        <w:t>Kế hoạch bồi dưỡng cho từng đối tượng</w:t>
      </w:r>
    </w:p>
    <w:p w:rsidR="007B2222" w:rsidRPr="00B00128" w:rsidRDefault="007B2222" w:rsidP="007B2222">
      <w:pPr>
        <w:pStyle w:val="BodyText"/>
        <w:numPr>
          <w:ilvl w:val="0"/>
          <w:numId w:val="17"/>
        </w:numPr>
        <w:shd w:val="clear" w:color="auto" w:fill="auto"/>
        <w:spacing w:before="60" w:after="60" w:line="240" w:lineRule="auto"/>
        <w:ind w:right="-81"/>
        <w:jc w:val="both"/>
        <w:rPr>
          <w:b/>
        </w:rPr>
      </w:pPr>
      <w:r>
        <w:rPr>
          <w:b/>
        </w:rPr>
        <w:t xml:space="preserve">Đối với giáo viên nhiều môn: </w:t>
      </w:r>
    </w:p>
    <w:p w:rsidR="000C6208" w:rsidRDefault="000C6208" w:rsidP="00FA6386">
      <w:pPr>
        <w:pStyle w:val="BodyText"/>
        <w:shd w:val="clear" w:color="auto" w:fill="auto"/>
        <w:spacing w:before="60" w:after="60" w:line="240" w:lineRule="auto"/>
        <w:ind w:right="-81" w:firstLine="720"/>
        <w:rPr>
          <w:bCs/>
        </w:rPr>
      </w:pPr>
      <w:r w:rsidRPr="000C6208">
        <w:rPr>
          <w:bCs/>
        </w:rPr>
        <w:t>Số lượng</w:t>
      </w:r>
      <w:r w:rsidR="009C39DA">
        <w:rPr>
          <w:bCs/>
        </w:rPr>
        <w:t>: 189</w:t>
      </w:r>
      <w:r w:rsidR="000016C8">
        <w:rPr>
          <w:bCs/>
        </w:rPr>
        <w:t xml:space="preserve"> người, chia thành 03</w:t>
      </w:r>
      <w:r>
        <w:rPr>
          <w:bCs/>
        </w:rPr>
        <w:t xml:space="preserve"> lớp</w:t>
      </w:r>
    </w:p>
    <w:p w:rsidR="00033F51" w:rsidRDefault="00033F51" w:rsidP="00033F51">
      <w:pPr>
        <w:pStyle w:val="BodyText"/>
        <w:shd w:val="clear" w:color="auto" w:fill="auto"/>
        <w:spacing w:before="60" w:after="60" w:line="240" w:lineRule="auto"/>
        <w:ind w:left="720" w:right="-81" w:firstLine="0"/>
        <w:jc w:val="both"/>
        <w:rPr>
          <w:b/>
        </w:rPr>
      </w:pPr>
      <w:r>
        <w:rPr>
          <w:b/>
          <w:bCs/>
        </w:rPr>
        <w:t xml:space="preserve">@ Gói 1 + 5 </w:t>
      </w:r>
      <w:r>
        <w:rPr>
          <w:b/>
        </w:rPr>
        <w:t>(4 ngày học trực tiếp + 49 ngày học trực tuyến)</w:t>
      </w:r>
    </w:p>
    <w:p w:rsidR="006250D0" w:rsidRPr="002426C0" w:rsidRDefault="006250D0" w:rsidP="006250D0">
      <w:pPr>
        <w:pStyle w:val="BodyText"/>
        <w:shd w:val="clear" w:color="auto" w:fill="auto"/>
        <w:spacing w:before="60" w:after="60" w:line="240" w:lineRule="auto"/>
        <w:ind w:right="-81" w:firstLine="720"/>
        <w:rPr>
          <w:i/>
        </w:rPr>
      </w:pPr>
      <w:r>
        <w:rPr>
          <w:i/>
        </w:rPr>
        <w:t xml:space="preserve">Số lượng: </w:t>
      </w:r>
      <w:r w:rsidR="008A7F1D">
        <w:rPr>
          <w:i/>
        </w:rPr>
        <w:t>127</w:t>
      </w:r>
      <w:r>
        <w:rPr>
          <w:i/>
        </w:rPr>
        <w:t xml:space="preserve"> người – biên chế thành 02 lớp</w:t>
      </w:r>
    </w:p>
    <w:p w:rsidR="007B2222" w:rsidRDefault="000C6208" w:rsidP="007B2222">
      <w:pPr>
        <w:pStyle w:val="BodyText"/>
        <w:shd w:val="clear" w:color="auto" w:fill="auto"/>
        <w:spacing w:before="60" w:after="60" w:line="240" w:lineRule="auto"/>
        <w:ind w:right="-81" w:firstLine="720"/>
        <w:rPr>
          <w:i/>
        </w:rPr>
      </w:pPr>
      <w:r>
        <w:rPr>
          <w:bCs/>
        </w:rPr>
        <w:t xml:space="preserve">Nội dung: </w:t>
      </w:r>
      <w:r w:rsidR="007B2222" w:rsidRPr="002426C0">
        <w:rPr>
          <w:i/>
        </w:rPr>
        <w:t>Chương trình tổng thể + (1) Toán; (2) Tiếng Việt; (3) Đạo đức; (4) Hoạt động trải nghiệm; (5) Tự nhiên xã hội.</w:t>
      </w:r>
    </w:p>
    <w:p w:rsidR="00033F51" w:rsidRPr="00525A96" w:rsidRDefault="00033F51" w:rsidP="00033F51">
      <w:pPr>
        <w:pStyle w:val="BodyText"/>
        <w:shd w:val="clear" w:color="auto" w:fill="auto"/>
        <w:spacing w:before="60" w:after="60" w:line="240" w:lineRule="auto"/>
        <w:ind w:right="-81" w:firstLine="720"/>
        <w:jc w:val="both"/>
      </w:pPr>
      <w:r w:rsidRPr="00525A96">
        <w:t>2 báo cáo viên/lớp;</w:t>
      </w:r>
    </w:p>
    <w:p w:rsidR="00033F51" w:rsidRPr="00525A96" w:rsidRDefault="00033F51" w:rsidP="00033F51">
      <w:pPr>
        <w:pStyle w:val="BodyText"/>
        <w:shd w:val="clear" w:color="auto" w:fill="auto"/>
        <w:spacing w:before="60" w:after="60" w:line="240" w:lineRule="auto"/>
        <w:ind w:right="-81" w:firstLine="720"/>
        <w:jc w:val="both"/>
      </w:pPr>
      <w:r w:rsidRPr="00525A96">
        <w:t>Phối hợp với Đại học Sư phạm Thành phố Hồ Chí Minh theo phương thức: 01 giảng viên sư phạm chủ chốt + 01 giáo viên, CBQL cốt cán.</w:t>
      </w:r>
    </w:p>
    <w:p w:rsidR="00033F51" w:rsidRDefault="00033F51" w:rsidP="00033F51">
      <w:pPr>
        <w:pStyle w:val="BodyText"/>
        <w:shd w:val="clear" w:color="auto" w:fill="auto"/>
        <w:spacing w:before="60" w:after="60" w:line="240" w:lineRule="auto"/>
        <w:ind w:left="720" w:right="-81" w:firstLine="0"/>
      </w:pPr>
      <w:r>
        <w:t>Thời gian thực hiện:  từ ngày 20/02/2020 cho đến khi kết thúc khóa học.</w:t>
      </w:r>
    </w:p>
    <w:p w:rsidR="00033F51" w:rsidRDefault="00033F51" w:rsidP="00033F51">
      <w:pPr>
        <w:pStyle w:val="BodyText"/>
        <w:shd w:val="clear" w:color="auto" w:fill="auto"/>
        <w:spacing w:before="60" w:after="60" w:line="240" w:lineRule="auto"/>
        <w:ind w:right="-81" w:firstLine="720"/>
        <w:jc w:val="both"/>
      </w:pPr>
      <w:r>
        <w:t xml:space="preserve">Địa điểm học trực tiếp: </w:t>
      </w:r>
      <w:r w:rsidRPr="00525A96">
        <w:t>Hội trường Trường Tiểu học Phước Bình, Tiểu học Nguyễn Văn</w:t>
      </w:r>
      <w:r>
        <w:t xml:space="preserve"> Bá</w:t>
      </w:r>
      <w:r w:rsidRPr="00525A96">
        <w:t>.</w:t>
      </w:r>
    </w:p>
    <w:p w:rsidR="00033F51" w:rsidRDefault="0052514A" w:rsidP="00033F51">
      <w:pPr>
        <w:pStyle w:val="BodyText"/>
        <w:shd w:val="clear" w:color="auto" w:fill="auto"/>
        <w:spacing w:before="60" w:after="60" w:line="240" w:lineRule="auto"/>
        <w:ind w:left="720" w:right="-81" w:firstLine="0"/>
        <w:jc w:val="both"/>
        <w:rPr>
          <w:b/>
        </w:rPr>
      </w:pPr>
      <w:r w:rsidRPr="0052514A">
        <w:rPr>
          <w:b/>
        </w:rPr>
        <w:t>@ Gói 1 + 5 + 1</w:t>
      </w:r>
      <w:r w:rsidR="00033F51">
        <w:rPr>
          <w:b/>
        </w:rPr>
        <w:t xml:space="preserve"> (4.5 ngày học trực tiếp + 55 ngày học trực tuyến)</w:t>
      </w:r>
    </w:p>
    <w:p w:rsidR="006250D0" w:rsidRPr="002426C0" w:rsidRDefault="006250D0" w:rsidP="00033F51">
      <w:pPr>
        <w:pStyle w:val="BodyText"/>
        <w:shd w:val="clear" w:color="auto" w:fill="auto"/>
        <w:spacing w:before="60" w:after="60" w:line="240" w:lineRule="auto"/>
        <w:ind w:left="720" w:right="-81" w:firstLine="0"/>
        <w:rPr>
          <w:i/>
        </w:rPr>
      </w:pPr>
      <w:r>
        <w:rPr>
          <w:i/>
        </w:rPr>
        <w:t xml:space="preserve">Số lượng: </w:t>
      </w:r>
      <w:r w:rsidR="008A7F1D">
        <w:rPr>
          <w:i/>
        </w:rPr>
        <w:t>62</w:t>
      </w:r>
      <w:r>
        <w:rPr>
          <w:i/>
        </w:rPr>
        <w:t xml:space="preserve"> người – biên chế thành 01 lớp</w:t>
      </w:r>
    </w:p>
    <w:p w:rsidR="0052514A" w:rsidRDefault="0052514A" w:rsidP="0052514A">
      <w:pPr>
        <w:pStyle w:val="BodyText"/>
        <w:shd w:val="clear" w:color="auto" w:fill="auto"/>
        <w:spacing w:before="60" w:after="60" w:line="240" w:lineRule="auto"/>
        <w:ind w:right="-81" w:firstLine="720"/>
        <w:rPr>
          <w:i/>
        </w:rPr>
      </w:pPr>
      <w:r>
        <w:rPr>
          <w:bCs/>
        </w:rPr>
        <w:t xml:space="preserve">Nội dung: </w:t>
      </w:r>
      <w:r w:rsidRPr="002426C0">
        <w:rPr>
          <w:i/>
        </w:rPr>
        <w:t>Chương trình tổng thể + (1) Toán; (2) Tiếng Việt; (3) Đạo đức; (4) Hoạt động t</w:t>
      </w:r>
      <w:r>
        <w:rPr>
          <w:i/>
        </w:rPr>
        <w:t>rải nghiệm; (5) Tự nhiên xã hội; (6) Mỹ thuật,  Âm nhạc</w:t>
      </w:r>
    </w:p>
    <w:p w:rsidR="00033F51" w:rsidRPr="00525A96" w:rsidRDefault="00033F51" w:rsidP="00033F51">
      <w:pPr>
        <w:pStyle w:val="BodyText"/>
        <w:shd w:val="clear" w:color="auto" w:fill="auto"/>
        <w:spacing w:before="60" w:after="60" w:line="240" w:lineRule="auto"/>
        <w:ind w:right="-81" w:firstLine="720"/>
        <w:jc w:val="both"/>
      </w:pPr>
      <w:r w:rsidRPr="00525A96">
        <w:t>2 báo cáo viên/lớp;</w:t>
      </w:r>
    </w:p>
    <w:p w:rsidR="00033F51" w:rsidRPr="00525A96" w:rsidRDefault="00033F51" w:rsidP="00033F51">
      <w:pPr>
        <w:pStyle w:val="BodyText"/>
        <w:shd w:val="clear" w:color="auto" w:fill="auto"/>
        <w:spacing w:before="60" w:after="60" w:line="240" w:lineRule="auto"/>
        <w:ind w:right="-81" w:firstLine="720"/>
        <w:jc w:val="both"/>
      </w:pPr>
      <w:r w:rsidRPr="00525A96">
        <w:t>Phối hợp với Đại học Sư phạm Thành phố Hồ Chí Minh theo phương thức: 01 giảng viên sư phạm chủ chốt + 01 giáo viên, CBQL cốt cán.</w:t>
      </w:r>
    </w:p>
    <w:p w:rsidR="00033F51" w:rsidRDefault="00033F51" w:rsidP="00033F51">
      <w:pPr>
        <w:pStyle w:val="BodyText"/>
        <w:shd w:val="clear" w:color="auto" w:fill="auto"/>
        <w:spacing w:before="60" w:after="60" w:line="240" w:lineRule="auto"/>
        <w:ind w:left="720" w:right="-81" w:firstLine="0"/>
      </w:pPr>
      <w:r>
        <w:t>Thời gian thực hiện: từ ngày 20/02/2020 cho đến khi kết thúc khóa học.</w:t>
      </w:r>
    </w:p>
    <w:p w:rsidR="00033F51" w:rsidRDefault="00033F51" w:rsidP="00033F51">
      <w:pPr>
        <w:pStyle w:val="BodyText"/>
        <w:shd w:val="clear" w:color="auto" w:fill="auto"/>
        <w:spacing w:before="60" w:after="60" w:line="240" w:lineRule="auto"/>
        <w:ind w:right="-81" w:firstLine="720"/>
        <w:jc w:val="both"/>
      </w:pPr>
      <w:r>
        <w:t xml:space="preserve">Địa điểm học trực tiếp: </w:t>
      </w:r>
      <w:r w:rsidRPr="00525A96">
        <w:t>Hội trường Trường Tiểu học Trần Thị Bưởi.</w:t>
      </w:r>
    </w:p>
    <w:p w:rsidR="007B2222" w:rsidRDefault="00033F51" w:rsidP="00033F51">
      <w:pPr>
        <w:pStyle w:val="BodyText"/>
        <w:shd w:val="clear" w:color="auto" w:fill="auto"/>
        <w:spacing w:before="60" w:after="60" w:line="240" w:lineRule="auto"/>
        <w:ind w:left="720" w:right="-81" w:firstLine="0"/>
        <w:jc w:val="both"/>
        <w:rPr>
          <w:b/>
        </w:rPr>
      </w:pPr>
      <w:r>
        <w:rPr>
          <w:b/>
        </w:rPr>
        <w:t>2. Đối với giáo viên 1 môn (1 ngày học trực tiếp + 21 ngày học trực tuyến)</w:t>
      </w:r>
    </w:p>
    <w:p w:rsidR="007B2222" w:rsidRPr="007B2222" w:rsidRDefault="007B2222" w:rsidP="007B2222">
      <w:pPr>
        <w:pStyle w:val="BodyText"/>
        <w:shd w:val="clear" w:color="auto" w:fill="auto"/>
        <w:spacing w:before="60" w:after="60" w:line="240" w:lineRule="auto"/>
        <w:ind w:left="720" w:right="-81" w:firstLine="0"/>
      </w:pPr>
      <w:r w:rsidRPr="007B2222">
        <w:t xml:space="preserve">Số lượng: </w:t>
      </w:r>
      <w:r w:rsidR="00033F51">
        <w:t>62 người</w:t>
      </w:r>
      <w:r w:rsidR="00B544F3">
        <w:t xml:space="preserve"> </w:t>
      </w:r>
      <w:r w:rsidR="00033F51">
        <w:t>(gồm:</w:t>
      </w:r>
      <w:r w:rsidR="0050576C">
        <w:t xml:space="preserve"> 27 </w:t>
      </w:r>
      <w:r w:rsidR="00033F51">
        <w:t xml:space="preserve">GV Thể dục, </w:t>
      </w:r>
      <w:r w:rsidR="0050576C">
        <w:t xml:space="preserve">18 </w:t>
      </w:r>
      <w:r w:rsidR="00033F51">
        <w:t xml:space="preserve">GV Âm Nhạc, </w:t>
      </w:r>
      <w:r w:rsidR="0050576C">
        <w:t xml:space="preserve">17 </w:t>
      </w:r>
      <w:r w:rsidR="00033F51">
        <w:t>GV Mỹ thuật)</w:t>
      </w:r>
      <w:r w:rsidR="00033F51" w:rsidRPr="00033F51">
        <w:t xml:space="preserve"> </w:t>
      </w:r>
      <w:r w:rsidR="00033F51">
        <w:t>biên chế thành 01 lớp</w:t>
      </w:r>
    </w:p>
    <w:p w:rsidR="007B2222" w:rsidRDefault="007B2222" w:rsidP="007B2222">
      <w:pPr>
        <w:pStyle w:val="BodyText"/>
        <w:shd w:val="clear" w:color="auto" w:fill="auto"/>
        <w:spacing w:before="60" w:after="60" w:line="240" w:lineRule="auto"/>
        <w:ind w:right="-81" w:firstLine="709"/>
        <w:rPr>
          <w:i/>
        </w:rPr>
      </w:pPr>
      <w:r w:rsidRPr="007B2222">
        <w:t xml:space="preserve">Nội dung: </w:t>
      </w:r>
      <w:r w:rsidR="00BD1457" w:rsidRPr="007B2222">
        <w:rPr>
          <w:i/>
        </w:rPr>
        <w:t xml:space="preserve">(6) </w:t>
      </w:r>
      <w:r w:rsidRPr="007B2222">
        <w:rPr>
          <w:i/>
        </w:rPr>
        <w:t xml:space="preserve">Chương trình tổng thể + </w:t>
      </w:r>
      <w:r w:rsidR="00BD1457" w:rsidRPr="007B2222">
        <w:rPr>
          <w:i/>
        </w:rPr>
        <w:t xml:space="preserve">(7) </w:t>
      </w:r>
      <w:r w:rsidR="00BD1457">
        <w:rPr>
          <w:i/>
        </w:rPr>
        <w:t>Giáo dục thể chất +</w:t>
      </w:r>
      <w:r w:rsidRPr="007B2222">
        <w:rPr>
          <w:i/>
        </w:rPr>
        <w:t xml:space="preserve"> </w:t>
      </w:r>
      <w:r w:rsidR="00BD1457" w:rsidRPr="007B2222">
        <w:rPr>
          <w:i/>
        </w:rPr>
        <w:t>(8)</w:t>
      </w:r>
      <w:r w:rsidR="00BD1457">
        <w:rPr>
          <w:i/>
        </w:rPr>
        <w:t xml:space="preserve"> </w:t>
      </w:r>
      <w:r w:rsidRPr="007B2222">
        <w:rPr>
          <w:i/>
        </w:rPr>
        <w:t>Âm nhạc hoặc Mĩ thuật</w:t>
      </w:r>
      <w:r w:rsidR="00BD1457">
        <w:rPr>
          <w:i/>
        </w:rPr>
        <w:t>.</w:t>
      </w:r>
    </w:p>
    <w:p w:rsidR="00033F51" w:rsidRDefault="00033F51" w:rsidP="00033F51">
      <w:pPr>
        <w:pStyle w:val="BodyText"/>
        <w:spacing w:before="60" w:after="60" w:line="240" w:lineRule="auto"/>
        <w:ind w:right="-81" w:firstLine="720"/>
        <w:jc w:val="both"/>
      </w:pPr>
      <w:r>
        <w:t>2 báo cáo viên/lớp;</w:t>
      </w:r>
    </w:p>
    <w:p w:rsidR="00033F51" w:rsidRDefault="00033F51" w:rsidP="00033F51">
      <w:pPr>
        <w:pStyle w:val="BodyText"/>
        <w:spacing w:before="60" w:after="60" w:line="240" w:lineRule="auto"/>
        <w:ind w:right="-81" w:firstLine="720"/>
        <w:jc w:val="both"/>
      </w:pPr>
      <w:r>
        <w:t xml:space="preserve">Phối hợp với Đại học Sư phạm Thành phố Hồ Chí Minh theo phương thức: </w:t>
      </w:r>
      <w:r>
        <w:lastRenderedPageBreak/>
        <w:t>01 giảng viên sư phạm chủ chốt + 01 giáo viên, CBQL cốt cán.</w:t>
      </w:r>
    </w:p>
    <w:p w:rsidR="001C1AA6" w:rsidRDefault="001C1AA6" w:rsidP="001C1AA6">
      <w:pPr>
        <w:pStyle w:val="BodyText"/>
        <w:shd w:val="clear" w:color="auto" w:fill="auto"/>
        <w:spacing w:before="60" w:after="60" w:line="240" w:lineRule="auto"/>
        <w:ind w:left="720" w:right="-81" w:firstLine="0"/>
        <w:rPr>
          <w:i/>
        </w:rPr>
      </w:pPr>
      <w:r w:rsidRPr="007B2222">
        <w:t>Thời gian thực hiện:</w:t>
      </w:r>
      <w:r w:rsidRPr="007B2222">
        <w:rPr>
          <w:i/>
        </w:rPr>
        <w:t xml:space="preserve"> </w:t>
      </w:r>
      <w:r>
        <w:t>từ ngày 20/02/2020 cho đến khi kết thúc khóa học.</w:t>
      </w:r>
    </w:p>
    <w:p w:rsidR="00033F51" w:rsidRDefault="00033F51" w:rsidP="00033F51">
      <w:pPr>
        <w:pStyle w:val="BodyText"/>
        <w:spacing w:before="60" w:after="60" w:line="240" w:lineRule="auto"/>
        <w:ind w:right="-81" w:firstLine="720"/>
        <w:jc w:val="both"/>
      </w:pPr>
      <w:r>
        <w:t>Địa điểm học trực tiếp: Hội trườ</w:t>
      </w:r>
      <w:r w:rsidR="0050576C">
        <w:t>ng Trường Tiểu học Lê Văn  Việt (có thể học ghép với quận khác hoặc học tại Trường ĐHSP)</w:t>
      </w:r>
    </w:p>
    <w:p w:rsidR="001C1AA6" w:rsidRDefault="007B2222" w:rsidP="001C1AA6">
      <w:pPr>
        <w:pStyle w:val="BodyText"/>
        <w:shd w:val="clear" w:color="auto" w:fill="auto"/>
        <w:spacing w:before="60" w:after="60" w:line="240" w:lineRule="auto"/>
        <w:ind w:left="720" w:right="-81" w:firstLine="0"/>
        <w:jc w:val="both"/>
        <w:rPr>
          <w:b/>
        </w:rPr>
      </w:pPr>
      <w:r>
        <w:rPr>
          <w:b/>
          <w:bCs/>
        </w:rPr>
        <w:t>3</w:t>
      </w:r>
      <w:r w:rsidR="00901220">
        <w:rPr>
          <w:b/>
          <w:bCs/>
        </w:rPr>
        <w:t>. Đối với cán bộ quản lý giáo dục</w:t>
      </w:r>
      <w:r w:rsidR="001C1AA6">
        <w:rPr>
          <w:b/>
          <w:bCs/>
        </w:rPr>
        <w:t xml:space="preserve"> (</w:t>
      </w:r>
      <w:r w:rsidR="001C1AA6">
        <w:rPr>
          <w:b/>
        </w:rPr>
        <w:t>2 ngày học trực tiếp + 20 ngày học trực tuyến)</w:t>
      </w:r>
    </w:p>
    <w:p w:rsidR="00901220" w:rsidRDefault="001C1AA6" w:rsidP="00901220">
      <w:pPr>
        <w:pStyle w:val="BodyText"/>
        <w:shd w:val="clear" w:color="auto" w:fill="auto"/>
        <w:spacing w:before="60" w:after="60" w:line="240" w:lineRule="auto"/>
        <w:ind w:right="-81" w:firstLine="720"/>
        <w:jc w:val="both"/>
        <w:rPr>
          <w:bCs/>
        </w:rPr>
      </w:pPr>
      <w:r>
        <w:rPr>
          <w:b/>
          <w:bCs/>
        </w:rPr>
        <w:t xml:space="preserve"> </w:t>
      </w:r>
      <w:r w:rsidR="00ED3EFB" w:rsidRPr="000C6208">
        <w:rPr>
          <w:bCs/>
        </w:rPr>
        <w:t>Số lượng</w:t>
      </w:r>
      <w:r w:rsidR="00ED3EFB">
        <w:rPr>
          <w:bCs/>
        </w:rPr>
        <w:t xml:space="preserve">: </w:t>
      </w:r>
      <w:r w:rsidR="008A7F1D">
        <w:rPr>
          <w:bCs/>
        </w:rPr>
        <w:t>50</w:t>
      </w:r>
      <w:r w:rsidR="00ED3EFB">
        <w:rPr>
          <w:bCs/>
        </w:rPr>
        <w:t xml:space="preserve"> người</w:t>
      </w:r>
      <w:r w:rsidR="00B544F3">
        <w:rPr>
          <w:bCs/>
        </w:rPr>
        <w:t>; biên chế</w:t>
      </w:r>
      <w:r w:rsidR="00584190">
        <w:rPr>
          <w:bCs/>
        </w:rPr>
        <w:t xml:space="preserve"> thành </w:t>
      </w:r>
      <w:r w:rsidR="000016C8">
        <w:rPr>
          <w:bCs/>
        </w:rPr>
        <w:t>0</w:t>
      </w:r>
      <w:r w:rsidR="00584190">
        <w:rPr>
          <w:bCs/>
        </w:rPr>
        <w:t>1 lớp;</w:t>
      </w:r>
    </w:p>
    <w:p w:rsidR="00ED3EFB" w:rsidRDefault="00ED3EFB" w:rsidP="00ED3EFB">
      <w:pPr>
        <w:pStyle w:val="BodyText"/>
        <w:shd w:val="clear" w:color="auto" w:fill="auto"/>
        <w:spacing w:before="60" w:after="60" w:line="240" w:lineRule="auto"/>
        <w:ind w:right="-81" w:firstLine="720"/>
        <w:rPr>
          <w:i/>
        </w:rPr>
      </w:pPr>
      <w:r>
        <w:rPr>
          <w:bCs/>
        </w:rPr>
        <w:t xml:space="preserve">Nội dung: </w:t>
      </w:r>
      <w:r w:rsidRPr="006250D0">
        <w:rPr>
          <w:bCs/>
          <w:i/>
        </w:rPr>
        <w:t xml:space="preserve">Hướng dẫn thực hiện </w:t>
      </w:r>
      <w:r w:rsidRPr="006250D0">
        <w:rPr>
          <w:rStyle w:val="Strong"/>
          <w:b w:val="0"/>
          <w:i/>
          <w:color w:val="000000"/>
        </w:rPr>
        <w:t>Chương trình</w:t>
      </w:r>
      <w:r w:rsidRPr="006250D0">
        <w:rPr>
          <w:i/>
        </w:rPr>
        <w:t xml:space="preserve"> giáo dục phổ thông 2018; tổ chức quản lý hoạt động chuyên môn của nhà trường phù hợp với </w:t>
      </w:r>
      <w:r w:rsidRPr="006250D0">
        <w:rPr>
          <w:rStyle w:val="Strong"/>
          <w:b w:val="0"/>
          <w:i/>
          <w:color w:val="000000"/>
        </w:rPr>
        <w:t>Chương trình</w:t>
      </w:r>
      <w:r w:rsidRPr="006250D0">
        <w:rPr>
          <w:i/>
        </w:rPr>
        <w:t xml:space="preserve"> giáo dục phổ thông 2018;</w:t>
      </w:r>
    </w:p>
    <w:p w:rsidR="001C1AA6" w:rsidRDefault="001C1AA6" w:rsidP="001C1AA6">
      <w:pPr>
        <w:pStyle w:val="BodyText"/>
        <w:spacing w:before="60" w:after="60" w:line="240" w:lineRule="auto"/>
        <w:ind w:right="-81" w:firstLine="720"/>
        <w:jc w:val="both"/>
      </w:pPr>
      <w:r>
        <w:t>2 báo cáo viên/lớp;</w:t>
      </w:r>
    </w:p>
    <w:p w:rsidR="001C1AA6" w:rsidRDefault="001C1AA6" w:rsidP="001C1AA6">
      <w:pPr>
        <w:pStyle w:val="BodyText"/>
        <w:spacing w:before="60" w:after="60" w:line="240" w:lineRule="auto"/>
        <w:ind w:right="-81" w:firstLine="720"/>
        <w:jc w:val="both"/>
      </w:pPr>
      <w:r>
        <w:t>Phối hợp với Đại học Sư phạm Thành phố Hồ Chí Minh theo phương thức: 01 giảng viên sư phạm chủ chốt + 01 CBQL cốt cán.</w:t>
      </w:r>
    </w:p>
    <w:p w:rsidR="001C1AA6" w:rsidRPr="002B689A" w:rsidRDefault="001C1AA6" w:rsidP="001C1AA6">
      <w:pPr>
        <w:pStyle w:val="BodyText"/>
        <w:shd w:val="clear" w:color="auto" w:fill="auto"/>
        <w:spacing w:before="60" w:after="60" w:line="240" w:lineRule="auto"/>
        <w:ind w:left="720" w:right="-81" w:firstLine="0"/>
        <w:rPr>
          <w:i/>
        </w:rPr>
      </w:pPr>
      <w:r>
        <w:t>Thời gian thực hiện: từ ngày 20/02/2020 cho đến khi kết thúc khóa học.</w:t>
      </w:r>
    </w:p>
    <w:p w:rsidR="001C1AA6" w:rsidRPr="00525A96" w:rsidRDefault="001C1AA6" w:rsidP="001C1AA6">
      <w:pPr>
        <w:pStyle w:val="BodyText"/>
        <w:shd w:val="clear" w:color="auto" w:fill="auto"/>
        <w:spacing w:before="60" w:after="60" w:line="240" w:lineRule="auto"/>
        <w:ind w:right="-81" w:firstLine="720"/>
        <w:jc w:val="both"/>
      </w:pPr>
      <w:r>
        <w:t>Địa điểm học trực tiếp: Hội trường Trường Tiểu học Trương Văn Thành.</w:t>
      </w:r>
    </w:p>
    <w:p w:rsidR="00D77627" w:rsidRPr="00C210AD" w:rsidRDefault="001C1AA6" w:rsidP="00C210AD">
      <w:pPr>
        <w:pStyle w:val="BodyText"/>
        <w:shd w:val="clear" w:color="auto" w:fill="auto"/>
        <w:spacing w:before="60" w:after="60" w:line="240" w:lineRule="auto"/>
        <w:ind w:right="-81" w:firstLine="720"/>
        <w:jc w:val="both"/>
      </w:pPr>
      <w:r>
        <w:rPr>
          <w:b/>
        </w:rPr>
        <w:t>I</w:t>
      </w:r>
      <w:r w:rsidR="00647724" w:rsidRPr="00B00128">
        <w:rPr>
          <w:b/>
        </w:rPr>
        <w:t>V.</w:t>
      </w:r>
      <w:r w:rsidR="00647724" w:rsidRPr="00B00128">
        <w:t xml:space="preserve"> </w:t>
      </w:r>
      <w:r w:rsidR="001E4047">
        <w:rPr>
          <w:b/>
        </w:rPr>
        <w:t>Kinh phí</w:t>
      </w:r>
      <w:r w:rsidR="00D77627">
        <w:rPr>
          <w:b/>
        </w:rPr>
        <w:t>:</w:t>
      </w:r>
      <w:r w:rsidR="00D77627" w:rsidRPr="00D77627">
        <w:t xml:space="preserve"> </w:t>
      </w:r>
      <w:r w:rsidR="00C210AD">
        <w:t>Do</w:t>
      </w:r>
      <w:r w:rsidR="00ED51C5">
        <w:t xml:space="preserve"> các đơn vị </w:t>
      </w:r>
      <w:r w:rsidR="00C210AD">
        <w:t>tự cân đối</w:t>
      </w:r>
    </w:p>
    <w:p w:rsidR="00D633B6" w:rsidRDefault="003A7C73" w:rsidP="007C30DC">
      <w:pPr>
        <w:pStyle w:val="BodyText"/>
        <w:shd w:val="clear" w:color="auto" w:fill="auto"/>
        <w:spacing w:before="60" w:after="60" w:line="240" w:lineRule="auto"/>
        <w:ind w:right="-81" w:firstLine="720"/>
        <w:jc w:val="both"/>
      </w:pPr>
      <w:r>
        <w:t xml:space="preserve">- </w:t>
      </w:r>
      <w:r w:rsidR="00D77627" w:rsidRPr="00D77627">
        <w:t>Giáo viên nhiều môn:</w:t>
      </w:r>
      <w:r w:rsidR="000016C8">
        <w:t xml:space="preserve"> </w:t>
      </w:r>
    </w:p>
    <w:p w:rsidR="00D77627" w:rsidRDefault="00D633B6" w:rsidP="007C30DC">
      <w:pPr>
        <w:pStyle w:val="BodyText"/>
        <w:shd w:val="clear" w:color="auto" w:fill="auto"/>
        <w:spacing w:before="60" w:after="60" w:line="240" w:lineRule="auto"/>
        <w:ind w:right="-81" w:firstLine="720"/>
        <w:jc w:val="both"/>
      </w:pPr>
      <w:r>
        <w:t xml:space="preserve">+ Gói 1+5: </w:t>
      </w:r>
      <w:r w:rsidR="000016C8">
        <w:t>3.</w:t>
      </w:r>
      <w:r w:rsidR="00C210AD">
        <w:t>050.000 đ/ người</w:t>
      </w:r>
    </w:p>
    <w:p w:rsidR="00D633B6" w:rsidRPr="00D77627" w:rsidRDefault="00D633B6" w:rsidP="007C30DC">
      <w:pPr>
        <w:pStyle w:val="BodyText"/>
        <w:shd w:val="clear" w:color="auto" w:fill="auto"/>
        <w:spacing w:before="60" w:after="60" w:line="240" w:lineRule="auto"/>
        <w:ind w:right="-81" w:firstLine="720"/>
        <w:jc w:val="both"/>
      </w:pPr>
      <w:r>
        <w:t xml:space="preserve">+ Gói 1+5+1: </w:t>
      </w:r>
      <w:r w:rsidR="00C210AD">
        <w:t>3.350.000/ người</w:t>
      </w:r>
    </w:p>
    <w:p w:rsidR="00D77627" w:rsidRPr="00D77627" w:rsidRDefault="003A7C73" w:rsidP="007C30DC">
      <w:pPr>
        <w:pStyle w:val="BodyText"/>
        <w:shd w:val="clear" w:color="auto" w:fill="auto"/>
        <w:spacing w:before="60" w:after="60" w:line="240" w:lineRule="auto"/>
        <w:ind w:right="-81" w:firstLine="720"/>
        <w:jc w:val="both"/>
      </w:pPr>
      <w:r>
        <w:t xml:space="preserve">- </w:t>
      </w:r>
      <w:r w:rsidR="00D77627" w:rsidRPr="00D77627">
        <w:t>Giáo viên 1 môn:</w:t>
      </w:r>
      <w:r w:rsidR="00885D1F">
        <w:t xml:space="preserve"> </w:t>
      </w:r>
      <w:r w:rsidR="00C210AD">
        <w:t>1.400.000 đ/ người</w:t>
      </w:r>
    </w:p>
    <w:p w:rsidR="00D77627" w:rsidRPr="00D77627" w:rsidRDefault="003A7C73" w:rsidP="007C30DC">
      <w:pPr>
        <w:pStyle w:val="BodyText"/>
        <w:shd w:val="clear" w:color="auto" w:fill="auto"/>
        <w:spacing w:before="60" w:after="60" w:line="240" w:lineRule="auto"/>
        <w:ind w:right="-81" w:firstLine="720"/>
        <w:jc w:val="both"/>
      </w:pPr>
      <w:r>
        <w:t xml:space="preserve">- </w:t>
      </w:r>
      <w:r w:rsidR="00D77627" w:rsidRPr="00D77627">
        <w:t xml:space="preserve">CBQL: </w:t>
      </w:r>
      <w:r w:rsidR="00C210AD">
        <w:t>2.000.000 đ/ người</w:t>
      </w:r>
    </w:p>
    <w:p w:rsidR="002B7938" w:rsidRPr="00B00128" w:rsidRDefault="001C1AA6" w:rsidP="007C30DC">
      <w:pPr>
        <w:pStyle w:val="BodyText"/>
        <w:shd w:val="clear" w:color="auto" w:fill="auto"/>
        <w:spacing w:before="60" w:after="60" w:line="240" w:lineRule="auto"/>
        <w:ind w:right="-81" w:firstLine="720"/>
        <w:jc w:val="both"/>
        <w:rPr>
          <w:b/>
        </w:rPr>
      </w:pPr>
      <w:r>
        <w:rPr>
          <w:b/>
        </w:rPr>
        <w:t>V</w:t>
      </w:r>
      <w:r w:rsidR="008C3FB0" w:rsidRPr="00B00128">
        <w:rPr>
          <w:b/>
        </w:rPr>
        <w:t xml:space="preserve">. </w:t>
      </w:r>
      <w:bookmarkStart w:id="0" w:name="bookmark14"/>
      <w:bookmarkStart w:id="1" w:name="bookmark15"/>
      <w:r w:rsidR="001E4047">
        <w:rPr>
          <w:b/>
        </w:rPr>
        <w:t>Tổ chức thực hiện</w:t>
      </w:r>
    </w:p>
    <w:bookmarkEnd w:id="0"/>
    <w:bookmarkEnd w:id="1"/>
    <w:p w:rsidR="0072126E" w:rsidRPr="006030C2" w:rsidRDefault="006030C2" w:rsidP="006030C2">
      <w:pPr>
        <w:pStyle w:val="BodyText"/>
        <w:numPr>
          <w:ilvl w:val="0"/>
          <w:numId w:val="21"/>
        </w:numPr>
        <w:shd w:val="clear" w:color="auto" w:fill="auto"/>
        <w:spacing w:before="60" w:after="60" w:line="240" w:lineRule="auto"/>
        <w:ind w:right="-22"/>
        <w:jc w:val="both"/>
      </w:pPr>
      <w:r w:rsidRPr="00B00128">
        <w:rPr>
          <w:b/>
        </w:rPr>
        <w:t>Trường Bồi dưỡng Giáo dục</w:t>
      </w:r>
      <w:r w:rsidR="0072126E" w:rsidRPr="006030C2">
        <w:rPr>
          <w:b/>
        </w:rPr>
        <w:t xml:space="preserve"> </w:t>
      </w:r>
    </w:p>
    <w:p w:rsidR="0072126E" w:rsidRDefault="0072126E" w:rsidP="007C30DC">
      <w:pPr>
        <w:pStyle w:val="BodyText"/>
        <w:shd w:val="clear" w:color="auto" w:fill="auto"/>
        <w:spacing w:before="60" w:after="60" w:line="240" w:lineRule="auto"/>
        <w:ind w:right="-22" w:firstLine="720"/>
        <w:jc w:val="both"/>
      </w:pPr>
      <w:r w:rsidRPr="00B00128">
        <w:t xml:space="preserve">Tham mưu xây dựng kế hoạch và triển khai tổ chức các lớp bồi dưỡng cho </w:t>
      </w:r>
      <w:r w:rsidRPr="00B00128">
        <w:rPr>
          <w:bCs/>
        </w:rPr>
        <w:t xml:space="preserve">cán bộ quản lý và giáo viên dạy lớp 1 (năm học 2020-2021) </w:t>
      </w:r>
      <w:r w:rsidRPr="00B00128">
        <w:t xml:space="preserve">tại Quận 9 </w:t>
      </w:r>
      <w:r w:rsidR="00D337C7">
        <w:t xml:space="preserve">theo chỉ đạo của </w:t>
      </w:r>
      <w:r w:rsidR="00032687">
        <w:rPr>
          <w:lang w:val="vi-VN"/>
        </w:rPr>
        <w:t>p</w:t>
      </w:r>
      <w:r w:rsidR="00D337C7">
        <w:t>hòng Giáo dục và Đào tạo</w:t>
      </w:r>
      <w:r w:rsidRPr="00B00128">
        <w:t>.</w:t>
      </w:r>
    </w:p>
    <w:p w:rsidR="003C6710" w:rsidRPr="00B00128" w:rsidRDefault="003C6710" w:rsidP="007C30DC">
      <w:pPr>
        <w:pStyle w:val="BodyText"/>
        <w:shd w:val="clear" w:color="auto" w:fill="auto"/>
        <w:spacing w:before="60" w:after="60" w:line="240" w:lineRule="auto"/>
        <w:ind w:right="-22" w:firstLine="720"/>
        <w:jc w:val="both"/>
      </w:pPr>
      <w:r>
        <w:t xml:space="preserve">Tham gia quản lý các lớp học theo phân công của </w:t>
      </w:r>
      <w:r w:rsidR="00032687">
        <w:rPr>
          <w:lang w:val="vi-VN"/>
        </w:rPr>
        <w:t>p</w:t>
      </w:r>
      <w:r>
        <w:t>hòng Giáo dục và Đào tạo.</w:t>
      </w:r>
    </w:p>
    <w:p w:rsidR="00726C50" w:rsidRPr="00B00128" w:rsidRDefault="00726C50" w:rsidP="007C30DC">
      <w:pPr>
        <w:pStyle w:val="BodyText"/>
        <w:shd w:val="clear" w:color="auto" w:fill="auto"/>
        <w:spacing w:before="60" w:after="60" w:line="240" w:lineRule="auto"/>
        <w:ind w:right="-22" w:firstLine="720"/>
        <w:jc w:val="both"/>
      </w:pPr>
      <w:r w:rsidRPr="00B00128">
        <w:t xml:space="preserve">Tham mưu thực hiện các báo cáo định kỳ, đột xuất về công tác bồi dưỡng </w:t>
      </w:r>
      <w:r w:rsidRPr="00B00128">
        <w:rPr>
          <w:bCs/>
        </w:rPr>
        <w:t xml:space="preserve">chương trình giáo dục phổ thông </w:t>
      </w:r>
      <w:r w:rsidRPr="00B00128">
        <w:t>2018 gửi về Sở Giáo dục và Đào tạo theo yêu cầu.</w:t>
      </w:r>
    </w:p>
    <w:p w:rsidR="0072126E" w:rsidRDefault="008A7F1D" w:rsidP="007C30DC">
      <w:pPr>
        <w:pStyle w:val="BodyText"/>
        <w:shd w:val="clear" w:color="auto" w:fill="auto"/>
        <w:spacing w:before="60" w:after="60" w:line="240" w:lineRule="auto"/>
        <w:ind w:right="-81" w:firstLine="720"/>
        <w:jc w:val="both"/>
        <w:rPr>
          <w:b/>
          <w:bCs/>
        </w:rPr>
      </w:pPr>
      <w:r>
        <w:rPr>
          <w:b/>
        </w:rPr>
        <w:t>2</w:t>
      </w:r>
      <w:r w:rsidR="0072126E" w:rsidRPr="00B00128">
        <w:rPr>
          <w:b/>
        </w:rPr>
        <w:t xml:space="preserve">. </w:t>
      </w:r>
      <w:r w:rsidR="006B1F8F" w:rsidRPr="00B00128">
        <w:rPr>
          <w:b/>
          <w:bCs/>
        </w:rPr>
        <w:t>Trường</w:t>
      </w:r>
      <w:r w:rsidR="0072126E" w:rsidRPr="00B00128">
        <w:rPr>
          <w:b/>
          <w:bCs/>
        </w:rPr>
        <w:t xml:space="preserve"> </w:t>
      </w:r>
      <w:r w:rsidR="003C6710">
        <w:rPr>
          <w:b/>
          <w:bCs/>
        </w:rPr>
        <w:t xml:space="preserve">Tiểu học </w:t>
      </w:r>
      <w:r w:rsidR="00814EF8" w:rsidRPr="00B00128">
        <w:rPr>
          <w:b/>
          <w:bCs/>
        </w:rPr>
        <w:t>(công lập và ngoài công lập)</w:t>
      </w:r>
    </w:p>
    <w:p w:rsidR="00525A96" w:rsidRDefault="00525A96" w:rsidP="00525A96">
      <w:pPr>
        <w:pStyle w:val="BodyText"/>
        <w:shd w:val="clear" w:color="auto" w:fill="auto"/>
        <w:spacing w:before="60" w:after="60" w:line="240" w:lineRule="auto"/>
        <w:ind w:right="-81" w:firstLine="720"/>
        <w:jc w:val="both"/>
      </w:pPr>
      <w:r>
        <w:t>Các trường đặt lớp bồi dưỡng đảm bảo điều kiện tổ chức lớp như âm thanh, máy chiếu, máy tính, wifi, nước uống cho học viên …</w:t>
      </w:r>
    </w:p>
    <w:p w:rsidR="0072126E" w:rsidRPr="00B00128" w:rsidRDefault="00525A96" w:rsidP="007C30DC">
      <w:pPr>
        <w:pStyle w:val="BodyText"/>
        <w:shd w:val="clear" w:color="auto" w:fill="auto"/>
        <w:spacing w:before="60" w:after="60" w:line="240" w:lineRule="auto"/>
        <w:ind w:right="-22" w:firstLine="720"/>
        <w:jc w:val="both"/>
      </w:pPr>
      <w:r>
        <w:t>Các Trường Tiểu học c</w:t>
      </w:r>
      <w:r w:rsidR="0072126E" w:rsidRPr="00B00128">
        <w:t xml:space="preserve">ử và tạo điều kiện để cán bộ quản lý và giáo viên tham gia tích cực, hiệu quả các lớp tập huấn, bồi dưỡng chương trình giáo dục phổ thông 2018 theo Kế hoạch của </w:t>
      </w:r>
      <w:r w:rsidR="00DC29D6">
        <w:rPr>
          <w:lang w:val="vi-VN"/>
        </w:rPr>
        <w:t>p</w:t>
      </w:r>
      <w:r w:rsidR="0072126E" w:rsidRPr="00B00128">
        <w:t>hòng Giáo dục và Đào tạo Quận 9. Thực hiện các báo cáo định kỳ, đột xuất về công tác bồi dưỡ</w:t>
      </w:r>
      <w:r w:rsidR="003C6710">
        <w:t>ng C</w:t>
      </w:r>
      <w:r w:rsidR="0072126E" w:rsidRPr="00B00128">
        <w:t>hương trình giáo dục phổ thông 2018 gửi về Phòng G</w:t>
      </w:r>
      <w:r w:rsidR="00876D91" w:rsidRPr="00B00128">
        <w:t>iáo dục và Đào tạo theo yêu cầu.</w:t>
      </w:r>
    </w:p>
    <w:p w:rsidR="00E114AB" w:rsidRPr="00F632C8" w:rsidRDefault="00876D91" w:rsidP="00F632C8">
      <w:pPr>
        <w:pStyle w:val="NormalWeb"/>
        <w:shd w:val="clear" w:color="auto" w:fill="FFFFFF"/>
        <w:spacing w:before="0" w:beforeAutospacing="0" w:after="0" w:afterAutospacing="0"/>
        <w:ind w:firstLine="720"/>
        <w:rPr>
          <w:bCs/>
          <w:color w:val="000000"/>
          <w:sz w:val="28"/>
          <w:szCs w:val="28"/>
        </w:rPr>
      </w:pPr>
      <w:r w:rsidRPr="00F632C8">
        <w:rPr>
          <w:sz w:val="28"/>
          <w:szCs w:val="28"/>
        </w:rPr>
        <w:lastRenderedPageBreak/>
        <w:t xml:space="preserve">Trên đây là </w:t>
      </w:r>
      <w:r w:rsidR="00F632C8">
        <w:rPr>
          <w:sz w:val="28"/>
          <w:szCs w:val="28"/>
        </w:rPr>
        <w:t xml:space="preserve">Kế hoạch </w:t>
      </w:r>
      <w:r w:rsidR="00F632C8" w:rsidRPr="00F632C8">
        <w:rPr>
          <w:rStyle w:val="Strong"/>
          <w:b w:val="0"/>
          <w:color w:val="000000"/>
          <w:sz w:val="28"/>
          <w:szCs w:val="28"/>
        </w:rPr>
        <w:t>b</w:t>
      </w:r>
      <w:r w:rsidR="00F27372">
        <w:rPr>
          <w:rStyle w:val="Strong"/>
          <w:b w:val="0"/>
          <w:color w:val="000000"/>
          <w:sz w:val="28"/>
          <w:szCs w:val="28"/>
        </w:rPr>
        <w:t xml:space="preserve">ồi dưỡng </w:t>
      </w:r>
      <w:r w:rsidR="0010348D">
        <w:rPr>
          <w:rStyle w:val="Strong"/>
          <w:b w:val="0"/>
          <w:color w:val="000000"/>
          <w:sz w:val="28"/>
          <w:szCs w:val="28"/>
          <w:lang w:val="vi-VN"/>
        </w:rPr>
        <w:t xml:space="preserve">đại trà cho </w:t>
      </w:r>
      <w:r w:rsidR="00F27372">
        <w:rPr>
          <w:rStyle w:val="Strong"/>
          <w:b w:val="0"/>
          <w:color w:val="000000"/>
          <w:sz w:val="28"/>
          <w:szCs w:val="28"/>
        </w:rPr>
        <w:t>cán bộ quản lý</w:t>
      </w:r>
      <w:r w:rsidR="00F632C8" w:rsidRPr="00F632C8">
        <w:rPr>
          <w:rStyle w:val="Strong"/>
          <w:b w:val="0"/>
          <w:color w:val="000000"/>
          <w:sz w:val="28"/>
          <w:szCs w:val="28"/>
        </w:rPr>
        <w:t xml:space="preserve"> và giáo viên lớp 1 </w:t>
      </w:r>
      <w:r w:rsidR="00F632C8">
        <w:rPr>
          <w:rStyle w:val="Strong"/>
          <w:b w:val="0"/>
          <w:color w:val="000000"/>
          <w:sz w:val="28"/>
          <w:szCs w:val="28"/>
        </w:rPr>
        <w:t xml:space="preserve">thực </w:t>
      </w:r>
      <w:r w:rsidR="00F632C8" w:rsidRPr="00F632C8">
        <w:rPr>
          <w:rStyle w:val="Strong"/>
          <w:b w:val="0"/>
          <w:color w:val="000000"/>
          <w:sz w:val="28"/>
          <w:szCs w:val="28"/>
        </w:rPr>
        <w:t>hiện Chương trình giáo dục phổ thông 2018</w:t>
      </w:r>
      <w:r w:rsidR="00F632C8">
        <w:rPr>
          <w:rStyle w:val="Strong"/>
          <w:b w:val="0"/>
          <w:color w:val="000000"/>
          <w:sz w:val="28"/>
          <w:szCs w:val="28"/>
        </w:rPr>
        <w:t xml:space="preserve"> n</w:t>
      </w:r>
      <w:r w:rsidR="00F632C8" w:rsidRPr="00F632C8">
        <w:rPr>
          <w:rStyle w:val="Strong"/>
          <w:b w:val="0"/>
          <w:color w:val="000000"/>
          <w:sz w:val="28"/>
          <w:szCs w:val="28"/>
        </w:rPr>
        <w:t>ăm 2020</w:t>
      </w:r>
      <w:r w:rsidR="00F632C8">
        <w:rPr>
          <w:rStyle w:val="Strong"/>
          <w:b w:val="0"/>
          <w:color w:val="000000"/>
          <w:sz w:val="28"/>
          <w:szCs w:val="28"/>
        </w:rPr>
        <w:t xml:space="preserve"> </w:t>
      </w:r>
      <w:r w:rsidRPr="00F632C8">
        <w:rPr>
          <w:sz w:val="28"/>
          <w:szCs w:val="28"/>
        </w:rPr>
        <w:t xml:space="preserve">của </w:t>
      </w:r>
      <w:r w:rsidR="0010348D">
        <w:rPr>
          <w:sz w:val="28"/>
          <w:szCs w:val="28"/>
          <w:lang w:val="vi-VN"/>
        </w:rPr>
        <w:t>p</w:t>
      </w:r>
      <w:r w:rsidRPr="00F632C8">
        <w:rPr>
          <w:sz w:val="28"/>
          <w:szCs w:val="28"/>
        </w:rPr>
        <w:t>hòng</w:t>
      </w:r>
      <w:r w:rsidR="001E2A39" w:rsidRPr="00F632C8">
        <w:rPr>
          <w:sz w:val="28"/>
          <w:szCs w:val="28"/>
        </w:rPr>
        <w:t xml:space="preserve"> Giáo dục và Đào tạo Quận 9, đề nghị các đơn vị </w:t>
      </w:r>
      <w:r w:rsidR="00F27372">
        <w:rPr>
          <w:sz w:val="28"/>
          <w:szCs w:val="28"/>
        </w:rPr>
        <w:t xml:space="preserve">triển khai </w:t>
      </w:r>
      <w:r w:rsidR="008E08F7" w:rsidRPr="00F632C8">
        <w:rPr>
          <w:sz w:val="28"/>
          <w:szCs w:val="28"/>
        </w:rPr>
        <w:t>thực hiện</w:t>
      </w:r>
      <w:r w:rsidR="00F27372" w:rsidRPr="00F27372">
        <w:rPr>
          <w:sz w:val="28"/>
          <w:szCs w:val="28"/>
        </w:rPr>
        <w:t xml:space="preserve"> </w:t>
      </w:r>
      <w:r w:rsidR="00F27372" w:rsidRPr="00F632C8">
        <w:rPr>
          <w:sz w:val="28"/>
          <w:szCs w:val="28"/>
        </w:rPr>
        <w:t>nghiêm túc</w:t>
      </w:r>
      <w:r w:rsidR="008E08F7" w:rsidRPr="00F632C8">
        <w:rPr>
          <w:sz w:val="28"/>
          <w:szCs w:val="28"/>
        </w:rPr>
        <w:t>./</w:t>
      </w:r>
      <w:r w:rsidR="006F5BAD" w:rsidRPr="00F632C8">
        <w:rPr>
          <w:sz w:val="28"/>
          <w:szCs w:val="28"/>
        </w:rPr>
        <w:t>.</w:t>
      </w:r>
    </w:p>
    <w:p w:rsidR="00067A76" w:rsidRPr="00032687" w:rsidRDefault="00067A76" w:rsidP="007C30DC">
      <w:pPr>
        <w:pStyle w:val="BodyText"/>
        <w:shd w:val="clear" w:color="auto" w:fill="auto"/>
        <w:spacing w:before="60" w:after="60" w:line="240" w:lineRule="auto"/>
        <w:ind w:right="-22" w:firstLine="720"/>
        <w:jc w:val="both"/>
        <w:rPr>
          <w:sz w:val="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1"/>
        <w:gridCol w:w="4700"/>
      </w:tblGrid>
      <w:tr w:rsidR="00E114AB" w:rsidTr="00E114AB">
        <w:tc>
          <w:tcPr>
            <w:tcW w:w="4788" w:type="dxa"/>
          </w:tcPr>
          <w:p w:rsidR="00E114AB" w:rsidRDefault="00E114AB" w:rsidP="00032687">
            <w:pPr>
              <w:ind w:right="255" w:firstLine="142"/>
              <w:jc w:val="both"/>
              <w:rPr>
                <w:rFonts w:ascii="Times New Roman" w:eastAsia="Times New Roman" w:hAnsi="Times New Roman"/>
                <w:b/>
                <w:i/>
                <w:sz w:val="24"/>
                <w:szCs w:val="24"/>
              </w:rPr>
            </w:pPr>
            <w:r w:rsidRPr="00E114AB">
              <w:rPr>
                <w:rFonts w:ascii="Times New Roman" w:eastAsia="Times New Roman" w:hAnsi="Times New Roman"/>
                <w:b/>
                <w:i/>
                <w:sz w:val="24"/>
                <w:szCs w:val="24"/>
                <w:lang w:val="vi-VN"/>
              </w:rPr>
              <w:t>Nơi nhận:</w:t>
            </w:r>
          </w:p>
          <w:p w:rsidR="007C30DC" w:rsidRDefault="00067A76" w:rsidP="00032687">
            <w:pPr>
              <w:ind w:left="284" w:right="-284"/>
              <w:rPr>
                <w:rFonts w:ascii="Times New Roman" w:eastAsia="Times New Roman" w:hAnsi="Times New Roman"/>
                <w:sz w:val="22"/>
                <w:szCs w:val="22"/>
              </w:rPr>
            </w:pPr>
            <w:r>
              <w:rPr>
                <w:rFonts w:ascii="Times New Roman" w:eastAsia="Times New Roman" w:hAnsi="Times New Roman"/>
                <w:sz w:val="22"/>
                <w:szCs w:val="22"/>
              </w:rPr>
              <w:t>- Sở GD</w:t>
            </w:r>
            <w:r w:rsidR="00032687">
              <w:rPr>
                <w:rFonts w:ascii="Times New Roman" w:eastAsia="Times New Roman" w:hAnsi="Times New Roman"/>
                <w:sz w:val="22"/>
                <w:szCs w:val="22"/>
                <w:lang w:val="vi-VN"/>
              </w:rPr>
              <w:t>&amp;</w:t>
            </w:r>
            <w:r>
              <w:rPr>
                <w:rFonts w:ascii="Times New Roman" w:eastAsia="Times New Roman" w:hAnsi="Times New Roman"/>
                <w:sz w:val="22"/>
                <w:szCs w:val="22"/>
              </w:rPr>
              <w:t>ĐT (để báo cáo);</w:t>
            </w:r>
          </w:p>
          <w:p w:rsidR="006030C2" w:rsidRDefault="006030C2" w:rsidP="00032687">
            <w:pPr>
              <w:ind w:left="284" w:right="-284"/>
              <w:rPr>
                <w:rFonts w:ascii="Times New Roman" w:eastAsia="Times New Roman" w:hAnsi="Times New Roman"/>
                <w:sz w:val="22"/>
                <w:szCs w:val="22"/>
              </w:rPr>
            </w:pPr>
            <w:r>
              <w:rPr>
                <w:rFonts w:ascii="Times New Roman" w:eastAsia="Times New Roman" w:hAnsi="Times New Roman"/>
                <w:sz w:val="22"/>
                <w:szCs w:val="22"/>
              </w:rPr>
              <w:t>- UBND quận (để báo cáo);</w:t>
            </w:r>
          </w:p>
          <w:p w:rsidR="006030C2" w:rsidRDefault="00032687" w:rsidP="00032687">
            <w:pPr>
              <w:ind w:left="284" w:right="-284"/>
              <w:rPr>
                <w:rFonts w:ascii="Times New Roman" w:eastAsia="Times New Roman" w:hAnsi="Times New Roman"/>
                <w:sz w:val="22"/>
                <w:szCs w:val="22"/>
              </w:rPr>
            </w:pPr>
            <w:r>
              <w:rPr>
                <w:rFonts w:ascii="Times New Roman" w:eastAsia="Times New Roman" w:hAnsi="Times New Roman"/>
                <w:sz w:val="22"/>
                <w:szCs w:val="22"/>
              </w:rPr>
              <w:t xml:space="preserve">- Phòng Tài chính </w:t>
            </w:r>
            <w:r>
              <w:rPr>
                <w:rFonts w:ascii="Times New Roman" w:eastAsia="Times New Roman" w:hAnsi="Times New Roman"/>
                <w:sz w:val="22"/>
                <w:szCs w:val="22"/>
                <w:lang w:val="vi-VN"/>
              </w:rPr>
              <w:t>–</w:t>
            </w:r>
            <w:r w:rsidR="006030C2">
              <w:rPr>
                <w:rFonts w:ascii="Times New Roman" w:eastAsia="Times New Roman" w:hAnsi="Times New Roman"/>
                <w:sz w:val="22"/>
                <w:szCs w:val="22"/>
              </w:rPr>
              <w:t xml:space="preserve"> </w:t>
            </w:r>
            <w:r>
              <w:rPr>
                <w:rFonts w:ascii="Times New Roman" w:eastAsia="Times New Roman" w:hAnsi="Times New Roman"/>
                <w:sz w:val="22"/>
                <w:szCs w:val="22"/>
                <w:lang w:val="vi-VN"/>
              </w:rPr>
              <w:t>Kế hoạch</w:t>
            </w:r>
            <w:r w:rsidR="006030C2">
              <w:rPr>
                <w:rFonts w:ascii="Times New Roman" w:eastAsia="Times New Roman" w:hAnsi="Times New Roman"/>
                <w:sz w:val="22"/>
                <w:szCs w:val="22"/>
              </w:rPr>
              <w:t xml:space="preserve"> (để phối hợp);</w:t>
            </w:r>
          </w:p>
          <w:p w:rsidR="00D1556F" w:rsidRDefault="006030C2" w:rsidP="00032687">
            <w:pPr>
              <w:ind w:left="284" w:right="-284"/>
              <w:rPr>
                <w:rFonts w:ascii="Times New Roman" w:eastAsia="Times New Roman" w:hAnsi="Times New Roman"/>
                <w:sz w:val="22"/>
                <w:szCs w:val="22"/>
              </w:rPr>
            </w:pPr>
            <w:r>
              <w:rPr>
                <w:rFonts w:ascii="Times New Roman" w:eastAsia="Times New Roman" w:hAnsi="Times New Roman"/>
                <w:sz w:val="22"/>
                <w:szCs w:val="22"/>
              </w:rPr>
              <w:t>- Trường ĐHSP TP.HCM (để phối hợp</w:t>
            </w:r>
            <w:r w:rsidR="00D1556F">
              <w:rPr>
                <w:rFonts w:ascii="Times New Roman" w:eastAsia="Times New Roman" w:hAnsi="Times New Roman"/>
                <w:sz w:val="22"/>
                <w:szCs w:val="22"/>
              </w:rPr>
              <w:t>);</w:t>
            </w:r>
          </w:p>
          <w:p w:rsidR="00E114AB" w:rsidRPr="00E114AB" w:rsidRDefault="00E114AB" w:rsidP="00032687">
            <w:pPr>
              <w:ind w:left="284" w:right="-284"/>
              <w:rPr>
                <w:rFonts w:ascii="Times New Roman" w:eastAsia="Times New Roman" w:hAnsi="Times New Roman"/>
                <w:sz w:val="22"/>
                <w:szCs w:val="22"/>
              </w:rPr>
            </w:pPr>
            <w:r>
              <w:rPr>
                <w:rFonts w:ascii="Times New Roman" w:eastAsia="Times New Roman" w:hAnsi="Times New Roman"/>
                <w:sz w:val="22"/>
                <w:szCs w:val="22"/>
              </w:rPr>
              <w:t xml:space="preserve">- </w:t>
            </w:r>
            <w:r w:rsidRPr="00E114AB">
              <w:rPr>
                <w:rFonts w:ascii="Times New Roman" w:eastAsia="Times New Roman" w:hAnsi="Times New Roman"/>
                <w:sz w:val="22"/>
                <w:szCs w:val="22"/>
              </w:rPr>
              <w:t>Trường BDGD;</w:t>
            </w:r>
          </w:p>
          <w:p w:rsidR="00E114AB" w:rsidRPr="00E114AB" w:rsidRDefault="00E114AB" w:rsidP="00032687">
            <w:pPr>
              <w:ind w:left="284" w:right="-284"/>
              <w:rPr>
                <w:rFonts w:ascii="Times New Roman" w:eastAsia="Times New Roman" w:hAnsi="Times New Roman"/>
                <w:sz w:val="22"/>
                <w:szCs w:val="22"/>
              </w:rPr>
            </w:pPr>
            <w:r>
              <w:rPr>
                <w:rFonts w:ascii="Times New Roman" w:eastAsia="Times New Roman" w:hAnsi="Times New Roman"/>
                <w:sz w:val="22"/>
                <w:szCs w:val="22"/>
              </w:rPr>
              <w:t xml:space="preserve">- </w:t>
            </w:r>
            <w:r w:rsidR="003C51FF">
              <w:rPr>
                <w:rFonts w:ascii="Times New Roman" w:eastAsia="Times New Roman" w:hAnsi="Times New Roman"/>
                <w:sz w:val="22"/>
                <w:szCs w:val="22"/>
              </w:rPr>
              <w:t>Các trường</w:t>
            </w:r>
            <w:r w:rsidR="00F632C8">
              <w:rPr>
                <w:rFonts w:ascii="Times New Roman" w:eastAsia="Times New Roman" w:hAnsi="Times New Roman"/>
                <w:sz w:val="22"/>
                <w:szCs w:val="22"/>
              </w:rPr>
              <w:t xml:space="preserve"> TiH</w:t>
            </w:r>
            <w:r w:rsidRPr="00E114AB">
              <w:rPr>
                <w:rFonts w:ascii="Times New Roman" w:eastAsia="Times New Roman" w:hAnsi="Times New Roman"/>
                <w:sz w:val="22"/>
                <w:szCs w:val="22"/>
              </w:rPr>
              <w:t>;</w:t>
            </w:r>
          </w:p>
          <w:p w:rsidR="00E114AB" w:rsidRPr="00E114AB" w:rsidRDefault="00E02731" w:rsidP="00032687">
            <w:pPr>
              <w:ind w:left="284" w:right="-284"/>
              <w:rPr>
                <w:rFonts w:ascii="Times New Roman" w:eastAsia="Times New Roman" w:hAnsi="Times New Roman"/>
                <w:sz w:val="22"/>
                <w:szCs w:val="22"/>
              </w:rPr>
            </w:pPr>
            <w:r>
              <w:rPr>
                <w:rFonts w:ascii="Times New Roman" w:eastAsia="Times New Roman" w:hAnsi="Times New Roman"/>
                <w:sz w:val="22"/>
                <w:szCs w:val="22"/>
              </w:rPr>
              <w:t>- Lưu: VT</w:t>
            </w:r>
            <w:r w:rsidR="00E114AB">
              <w:rPr>
                <w:rFonts w:ascii="Times New Roman" w:eastAsia="Times New Roman" w:hAnsi="Times New Roman"/>
                <w:sz w:val="22"/>
                <w:szCs w:val="22"/>
              </w:rPr>
              <w:t>.</w:t>
            </w:r>
          </w:p>
          <w:p w:rsidR="00AB4B93" w:rsidRDefault="00AB4B93" w:rsidP="00B00128">
            <w:pPr>
              <w:ind w:right="255"/>
              <w:jc w:val="both"/>
              <w:rPr>
                <w:rFonts w:ascii="Times New Roman" w:eastAsia="Times New Roman" w:hAnsi="Times New Roman"/>
                <w:bCs/>
                <w:sz w:val="24"/>
                <w:szCs w:val="24"/>
              </w:rPr>
            </w:pPr>
          </w:p>
          <w:p w:rsidR="00AB4B93" w:rsidRPr="00032687" w:rsidRDefault="00AB4B93" w:rsidP="00AB4B93">
            <w:pPr>
              <w:tabs>
                <w:tab w:val="left" w:pos="3825"/>
              </w:tabs>
              <w:rPr>
                <w:rFonts w:ascii="Times New Roman" w:eastAsia="Times New Roman" w:hAnsi="Times New Roman"/>
                <w:sz w:val="24"/>
                <w:szCs w:val="24"/>
                <w:lang w:val="vi-VN"/>
              </w:rPr>
            </w:pPr>
          </w:p>
        </w:tc>
        <w:tc>
          <w:tcPr>
            <w:tcW w:w="4788" w:type="dxa"/>
          </w:tcPr>
          <w:p w:rsidR="00E114AB" w:rsidRDefault="00AF3B43" w:rsidP="00E114AB">
            <w:pPr>
              <w:ind w:left="-142" w:right="-284"/>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AB4B93">
              <w:rPr>
                <w:rFonts w:ascii="Times New Roman" w:eastAsia="Times New Roman" w:hAnsi="Times New Roman"/>
                <w:b/>
                <w:sz w:val="28"/>
                <w:szCs w:val="28"/>
              </w:rPr>
              <w:t>TRƯỞNG PHÒNG</w:t>
            </w:r>
          </w:p>
          <w:p w:rsidR="00D1556F" w:rsidRPr="00B00128" w:rsidRDefault="00D1556F" w:rsidP="00E114AB">
            <w:pPr>
              <w:ind w:left="-142" w:right="-284"/>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E114AB" w:rsidRDefault="00040E85" w:rsidP="00E114AB">
            <w:pPr>
              <w:ind w:left="-142" w:right="-284"/>
              <w:jc w:val="center"/>
              <w:rPr>
                <w:rFonts w:ascii="Times New Roman" w:eastAsia="Times New Roman" w:hAnsi="Times New Roman"/>
                <w:b/>
                <w:sz w:val="24"/>
                <w:szCs w:val="24"/>
              </w:rPr>
            </w:pPr>
            <w:r>
              <w:rPr>
                <w:rFonts w:ascii="Times New Roman" w:eastAsia="Times New Roman" w:hAnsi="Times New Roman"/>
                <w:b/>
                <w:sz w:val="24"/>
                <w:szCs w:val="24"/>
              </w:rPr>
              <w:t xml:space="preserve">               (đã ký)</w:t>
            </w:r>
          </w:p>
          <w:p w:rsidR="00E114AB" w:rsidRDefault="00E114AB" w:rsidP="00E114AB">
            <w:pPr>
              <w:ind w:left="-142" w:right="-284"/>
              <w:jc w:val="center"/>
              <w:rPr>
                <w:rFonts w:ascii="Times New Roman" w:eastAsia="Times New Roman" w:hAnsi="Times New Roman"/>
                <w:b/>
                <w:sz w:val="24"/>
                <w:szCs w:val="24"/>
              </w:rPr>
            </w:pPr>
          </w:p>
          <w:p w:rsidR="00B00128" w:rsidRDefault="00B00128" w:rsidP="00E114AB">
            <w:pPr>
              <w:ind w:left="-142" w:right="-284"/>
              <w:jc w:val="center"/>
              <w:rPr>
                <w:rFonts w:ascii="Times New Roman" w:eastAsia="Times New Roman" w:hAnsi="Times New Roman"/>
                <w:b/>
                <w:sz w:val="24"/>
                <w:szCs w:val="24"/>
              </w:rPr>
            </w:pPr>
          </w:p>
          <w:p w:rsidR="00E114AB" w:rsidRDefault="00E114AB" w:rsidP="00E114AB">
            <w:pPr>
              <w:ind w:left="-142" w:right="-284"/>
              <w:jc w:val="center"/>
              <w:rPr>
                <w:rFonts w:ascii="Times New Roman" w:eastAsia="Times New Roman" w:hAnsi="Times New Roman"/>
                <w:b/>
                <w:sz w:val="24"/>
                <w:szCs w:val="24"/>
              </w:rPr>
            </w:pPr>
          </w:p>
          <w:p w:rsidR="007C30DC" w:rsidRDefault="007C30DC" w:rsidP="00E114AB">
            <w:pPr>
              <w:ind w:left="-142" w:right="-284"/>
              <w:jc w:val="center"/>
              <w:rPr>
                <w:rFonts w:ascii="Times New Roman" w:eastAsia="Times New Roman" w:hAnsi="Times New Roman"/>
                <w:b/>
                <w:sz w:val="24"/>
                <w:szCs w:val="24"/>
              </w:rPr>
            </w:pPr>
          </w:p>
          <w:p w:rsidR="00E114AB" w:rsidRPr="00B00128" w:rsidRDefault="00AF3B43" w:rsidP="00420D2E">
            <w:pPr>
              <w:ind w:left="-142" w:right="-284"/>
              <w:jc w:val="center"/>
              <w:rPr>
                <w:rFonts w:ascii="Arial" w:hAnsi="Arial" w:cs="Arial"/>
                <w:b/>
                <w:color w:val="000000"/>
                <w:sz w:val="28"/>
                <w:szCs w:val="28"/>
              </w:rPr>
            </w:pPr>
            <w:r>
              <w:rPr>
                <w:rFonts w:ascii="Times New Roman" w:eastAsia="Times New Roman" w:hAnsi="Times New Roman"/>
                <w:b/>
                <w:sz w:val="28"/>
                <w:szCs w:val="28"/>
              </w:rPr>
              <w:t xml:space="preserve">             </w:t>
            </w:r>
            <w:r w:rsidR="00AB4B93">
              <w:rPr>
                <w:rFonts w:ascii="Times New Roman" w:eastAsia="Times New Roman" w:hAnsi="Times New Roman"/>
                <w:b/>
                <w:sz w:val="28"/>
                <w:szCs w:val="28"/>
              </w:rPr>
              <w:t>Nguyễn Thị Thu Hiền</w:t>
            </w:r>
          </w:p>
          <w:p w:rsidR="00E114AB" w:rsidRDefault="00E114AB" w:rsidP="00E114AB">
            <w:pPr>
              <w:spacing w:before="120" w:after="120"/>
              <w:ind w:right="255"/>
              <w:jc w:val="both"/>
              <w:rPr>
                <w:rFonts w:ascii="Times New Roman" w:eastAsia="Times New Roman" w:hAnsi="Times New Roman"/>
                <w:bCs/>
                <w:sz w:val="26"/>
                <w:szCs w:val="26"/>
              </w:rPr>
            </w:pPr>
          </w:p>
        </w:tc>
      </w:tr>
    </w:tbl>
    <w:p w:rsidR="00AB4B93" w:rsidRDefault="00AB4B93" w:rsidP="00AB4B93">
      <w:pPr>
        <w:spacing w:after="0" w:line="240" w:lineRule="auto"/>
        <w:ind w:left="-142" w:right="-284"/>
        <w:jc w:val="center"/>
        <w:rPr>
          <w:rFonts w:ascii="Times New Roman" w:eastAsia="Times New Roman" w:hAnsi="Times New Roman"/>
          <w:bCs/>
          <w:sz w:val="26"/>
          <w:szCs w:val="26"/>
        </w:rPr>
      </w:pPr>
      <w:r>
        <w:rPr>
          <w:rFonts w:ascii="Times New Roman" w:eastAsia="Times New Roman" w:hAnsi="Times New Roman"/>
          <w:bCs/>
          <w:sz w:val="26"/>
          <w:szCs w:val="26"/>
        </w:rPr>
        <w:tab/>
      </w:r>
      <w:bookmarkStart w:id="2" w:name="_GoBack"/>
      <w:bookmarkEnd w:id="2"/>
    </w:p>
    <w:p w:rsidR="00AB4B93" w:rsidRDefault="00AB4B93" w:rsidP="00AB4B93">
      <w:pPr>
        <w:spacing w:after="0" w:line="240" w:lineRule="auto"/>
        <w:ind w:left="-142" w:right="-284"/>
        <w:jc w:val="center"/>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AE2326" w:rsidRDefault="00AE2326"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ED51C5" w:rsidRDefault="00ED51C5" w:rsidP="00E114AB">
      <w:pPr>
        <w:spacing w:before="120" w:after="120" w:line="240" w:lineRule="auto"/>
        <w:ind w:right="255" w:firstLine="720"/>
        <w:jc w:val="both"/>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525A96" w:rsidRDefault="00525A96" w:rsidP="00E114AB">
      <w:pPr>
        <w:spacing w:before="120" w:after="120" w:line="240" w:lineRule="auto"/>
        <w:ind w:right="255" w:firstLine="720"/>
        <w:jc w:val="both"/>
        <w:rPr>
          <w:rFonts w:ascii="Times New Roman" w:eastAsia="Times New Roman" w:hAnsi="Times New Roman"/>
          <w:bCs/>
          <w:sz w:val="26"/>
          <w:szCs w:val="26"/>
        </w:rPr>
      </w:pPr>
    </w:p>
    <w:p w:rsidR="00104BA1" w:rsidRDefault="00BF1269" w:rsidP="00BF1269">
      <w:pPr>
        <w:spacing w:before="120" w:after="120" w:line="240" w:lineRule="auto"/>
        <w:ind w:right="255" w:firstLine="720"/>
        <w:jc w:val="center"/>
        <w:rPr>
          <w:rFonts w:ascii="Times New Roman" w:eastAsia="Times New Roman" w:hAnsi="Times New Roman"/>
          <w:b/>
          <w:bCs/>
          <w:sz w:val="28"/>
          <w:szCs w:val="28"/>
        </w:rPr>
      </w:pPr>
      <w:r w:rsidRPr="00BF1269">
        <w:rPr>
          <w:rFonts w:ascii="Times New Roman" w:eastAsia="Times New Roman" w:hAnsi="Times New Roman"/>
          <w:b/>
          <w:bCs/>
          <w:sz w:val="28"/>
          <w:szCs w:val="28"/>
        </w:rPr>
        <w:lastRenderedPageBreak/>
        <w:t>BIÊN CHẾ CÁC LỚP HỌC</w:t>
      </w:r>
      <w:r w:rsidR="00241512">
        <w:rPr>
          <w:rFonts w:ascii="Times New Roman" w:eastAsia="Times New Roman" w:hAnsi="Times New Roman"/>
          <w:b/>
          <w:bCs/>
          <w:sz w:val="28"/>
          <w:szCs w:val="28"/>
        </w:rPr>
        <w:t xml:space="preserve"> (Dự kiến)</w:t>
      </w:r>
    </w:p>
    <w:tbl>
      <w:tblPr>
        <w:tblStyle w:val="TableGrid"/>
        <w:tblW w:w="9713" w:type="dxa"/>
        <w:tblInd w:w="-601" w:type="dxa"/>
        <w:tblLayout w:type="fixed"/>
        <w:tblLook w:val="04A0" w:firstRow="1" w:lastRow="0" w:firstColumn="1" w:lastColumn="0" w:noHBand="0" w:noVBand="1"/>
      </w:tblPr>
      <w:tblGrid>
        <w:gridCol w:w="993"/>
        <w:gridCol w:w="1371"/>
        <w:gridCol w:w="3150"/>
        <w:gridCol w:w="2700"/>
        <w:gridCol w:w="1499"/>
      </w:tblGrid>
      <w:tr w:rsidR="00BF1269" w:rsidTr="008500E8">
        <w:tc>
          <w:tcPr>
            <w:tcW w:w="993" w:type="dxa"/>
          </w:tcPr>
          <w:p w:rsidR="00BF1269" w:rsidRDefault="008500E8" w:rsidP="00ED51C5">
            <w:pPr>
              <w:spacing w:before="120" w:after="120"/>
              <w:ind w:right="255"/>
              <w:jc w:val="center"/>
              <w:rPr>
                <w:rFonts w:ascii="Times New Roman" w:eastAsia="Times New Roman" w:hAnsi="Times New Roman"/>
                <w:b/>
                <w:bCs/>
                <w:sz w:val="28"/>
                <w:szCs w:val="28"/>
              </w:rPr>
            </w:pPr>
            <w:r>
              <w:rPr>
                <w:rFonts w:ascii="Times New Roman" w:eastAsia="Times New Roman" w:hAnsi="Times New Roman"/>
                <w:b/>
                <w:bCs/>
                <w:sz w:val="28"/>
                <w:szCs w:val="28"/>
              </w:rPr>
              <w:t>Lớp</w:t>
            </w:r>
          </w:p>
        </w:tc>
        <w:tc>
          <w:tcPr>
            <w:tcW w:w="1371" w:type="dxa"/>
          </w:tcPr>
          <w:p w:rsidR="00BF1269" w:rsidRDefault="008500E8" w:rsidP="00BF1269">
            <w:pPr>
              <w:spacing w:before="120" w:after="120"/>
              <w:ind w:right="255"/>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Đối tượng </w:t>
            </w:r>
          </w:p>
        </w:tc>
        <w:tc>
          <w:tcPr>
            <w:tcW w:w="3150" w:type="dxa"/>
          </w:tcPr>
          <w:p w:rsidR="00BF1269" w:rsidRDefault="008500E8" w:rsidP="00BF1269">
            <w:pPr>
              <w:spacing w:before="120" w:after="120"/>
              <w:ind w:right="255"/>
              <w:jc w:val="center"/>
              <w:rPr>
                <w:rFonts w:ascii="Times New Roman" w:eastAsia="Times New Roman" w:hAnsi="Times New Roman"/>
                <w:b/>
                <w:bCs/>
                <w:sz w:val="28"/>
                <w:szCs w:val="28"/>
              </w:rPr>
            </w:pPr>
            <w:r>
              <w:rPr>
                <w:rFonts w:ascii="Times New Roman" w:eastAsia="Times New Roman" w:hAnsi="Times New Roman"/>
                <w:b/>
                <w:bCs/>
                <w:sz w:val="28"/>
                <w:szCs w:val="28"/>
              </w:rPr>
              <w:t>Đ</w:t>
            </w:r>
            <w:r w:rsidR="00BF1269">
              <w:rPr>
                <w:rFonts w:ascii="Times New Roman" w:eastAsia="Times New Roman" w:hAnsi="Times New Roman"/>
                <w:b/>
                <w:bCs/>
                <w:sz w:val="28"/>
                <w:szCs w:val="28"/>
              </w:rPr>
              <w:t>ơn vị</w:t>
            </w:r>
          </w:p>
        </w:tc>
        <w:tc>
          <w:tcPr>
            <w:tcW w:w="2700" w:type="dxa"/>
          </w:tcPr>
          <w:p w:rsidR="00BF1269" w:rsidRDefault="00BF1269" w:rsidP="00BF1269">
            <w:pPr>
              <w:spacing w:before="120" w:after="120"/>
              <w:ind w:right="255"/>
              <w:jc w:val="center"/>
              <w:rPr>
                <w:rFonts w:ascii="Times New Roman" w:eastAsia="Times New Roman" w:hAnsi="Times New Roman"/>
                <w:b/>
                <w:bCs/>
                <w:sz w:val="28"/>
                <w:szCs w:val="28"/>
              </w:rPr>
            </w:pPr>
            <w:r>
              <w:rPr>
                <w:rFonts w:ascii="Times New Roman" w:eastAsia="Times New Roman" w:hAnsi="Times New Roman"/>
                <w:b/>
                <w:bCs/>
                <w:sz w:val="28"/>
                <w:szCs w:val="28"/>
              </w:rPr>
              <w:t>Điểm học</w:t>
            </w:r>
          </w:p>
        </w:tc>
        <w:tc>
          <w:tcPr>
            <w:tcW w:w="1499" w:type="dxa"/>
          </w:tcPr>
          <w:p w:rsidR="00BF1269" w:rsidRDefault="008500E8" w:rsidP="00BF1269">
            <w:pPr>
              <w:spacing w:before="120" w:after="120"/>
              <w:ind w:right="255"/>
              <w:jc w:val="center"/>
              <w:rPr>
                <w:rFonts w:ascii="Times New Roman" w:eastAsia="Times New Roman" w:hAnsi="Times New Roman"/>
                <w:b/>
                <w:bCs/>
                <w:sz w:val="28"/>
                <w:szCs w:val="28"/>
              </w:rPr>
            </w:pPr>
            <w:r>
              <w:rPr>
                <w:rFonts w:ascii="Times New Roman" w:eastAsia="Times New Roman" w:hAnsi="Times New Roman"/>
                <w:b/>
                <w:bCs/>
                <w:sz w:val="28"/>
                <w:szCs w:val="28"/>
              </w:rPr>
              <w:t>Số lượng</w:t>
            </w:r>
          </w:p>
        </w:tc>
      </w:tr>
      <w:tr w:rsidR="008500E8" w:rsidTr="008500E8">
        <w:tc>
          <w:tcPr>
            <w:tcW w:w="993" w:type="dxa"/>
          </w:tcPr>
          <w:p w:rsidR="008500E8" w:rsidRPr="00BF1269" w:rsidRDefault="008500E8" w:rsidP="00714895">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Thứ nhất</w:t>
            </w:r>
          </w:p>
        </w:tc>
        <w:tc>
          <w:tcPr>
            <w:tcW w:w="1371"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Cán bộ quản lý GD</w:t>
            </w:r>
          </w:p>
        </w:tc>
        <w:tc>
          <w:tcPr>
            <w:tcW w:w="3150"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Cả Quận</w:t>
            </w:r>
          </w:p>
        </w:tc>
        <w:tc>
          <w:tcPr>
            <w:tcW w:w="2700" w:type="dxa"/>
          </w:tcPr>
          <w:p w:rsidR="008500E8" w:rsidRDefault="008500E8" w:rsidP="00525A96">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Tiểu học</w:t>
            </w:r>
          </w:p>
          <w:p w:rsidR="008500E8" w:rsidRPr="00BF1269" w:rsidRDefault="008500E8" w:rsidP="00525A96">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Trương Văn Thành</w:t>
            </w:r>
          </w:p>
        </w:tc>
        <w:tc>
          <w:tcPr>
            <w:tcW w:w="1499"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50 người</w:t>
            </w:r>
          </w:p>
        </w:tc>
      </w:tr>
      <w:tr w:rsidR="008500E8" w:rsidTr="008500E8">
        <w:trPr>
          <w:trHeight w:val="1007"/>
        </w:trPr>
        <w:tc>
          <w:tcPr>
            <w:tcW w:w="993" w:type="dxa"/>
          </w:tcPr>
          <w:p w:rsidR="008500E8" w:rsidRPr="00BF1269" w:rsidRDefault="008500E8" w:rsidP="00714895">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Thứ hai</w:t>
            </w:r>
          </w:p>
        </w:tc>
        <w:tc>
          <w:tcPr>
            <w:tcW w:w="1371"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Giáo viên dạy 1 môn</w:t>
            </w:r>
          </w:p>
        </w:tc>
        <w:tc>
          <w:tcPr>
            <w:tcW w:w="3150"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Cả Quận</w:t>
            </w:r>
          </w:p>
        </w:tc>
        <w:tc>
          <w:tcPr>
            <w:tcW w:w="2700" w:type="dxa"/>
          </w:tcPr>
          <w:p w:rsidR="008500E8"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 xml:space="preserve">Tiểu học </w:t>
            </w:r>
          </w:p>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Lê Văn Việt</w:t>
            </w:r>
          </w:p>
        </w:tc>
        <w:tc>
          <w:tcPr>
            <w:tcW w:w="1499"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62 người</w:t>
            </w:r>
          </w:p>
        </w:tc>
      </w:tr>
      <w:tr w:rsidR="008500E8" w:rsidTr="008500E8">
        <w:tc>
          <w:tcPr>
            <w:tcW w:w="993" w:type="dxa"/>
          </w:tcPr>
          <w:p w:rsidR="008500E8"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Thứ ba</w:t>
            </w:r>
          </w:p>
          <w:p w:rsidR="008500E8" w:rsidRPr="00BF1269" w:rsidRDefault="008500E8" w:rsidP="00ED51C5">
            <w:pPr>
              <w:spacing w:before="120" w:after="120"/>
              <w:ind w:right="255"/>
              <w:jc w:val="center"/>
              <w:rPr>
                <w:rFonts w:ascii="Times New Roman" w:eastAsia="Times New Roman" w:hAnsi="Times New Roman"/>
                <w:bCs/>
                <w:sz w:val="28"/>
                <w:szCs w:val="28"/>
              </w:rPr>
            </w:pPr>
          </w:p>
        </w:tc>
        <w:tc>
          <w:tcPr>
            <w:tcW w:w="1371" w:type="dxa"/>
          </w:tcPr>
          <w:p w:rsidR="008500E8"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 xml:space="preserve"> GV dạy nhiều môn</w:t>
            </w:r>
          </w:p>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(Gói 1+5+1)</w:t>
            </w:r>
          </w:p>
        </w:tc>
        <w:tc>
          <w:tcPr>
            <w:tcW w:w="3150" w:type="dxa"/>
          </w:tcPr>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Trường Thạnh (10)</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Tạ Uyên (10)</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Phú Hữu (6)</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Phước Thạnh (9)</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Long Thạnh Mỹ (8)</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Bùi Văn Mới (8)</w:t>
            </w:r>
          </w:p>
          <w:p w:rsidR="008500E8" w:rsidRPr="00BF1269"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Trần Thị Bưởi (11)</w:t>
            </w:r>
          </w:p>
        </w:tc>
        <w:tc>
          <w:tcPr>
            <w:tcW w:w="2700" w:type="dxa"/>
          </w:tcPr>
          <w:p w:rsidR="008500E8"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 xml:space="preserve">Tiểu học </w:t>
            </w:r>
          </w:p>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Trần Thị Bưởi</w:t>
            </w:r>
          </w:p>
        </w:tc>
        <w:tc>
          <w:tcPr>
            <w:tcW w:w="1499"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62 người</w:t>
            </w:r>
          </w:p>
        </w:tc>
      </w:tr>
      <w:tr w:rsidR="008500E8" w:rsidTr="008500E8">
        <w:tc>
          <w:tcPr>
            <w:tcW w:w="993" w:type="dxa"/>
          </w:tcPr>
          <w:p w:rsidR="008500E8"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Thứ tư</w:t>
            </w:r>
          </w:p>
          <w:p w:rsidR="008500E8" w:rsidRPr="00BF1269" w:rsidRDefault="008500E8" w:rsidP="00ED51C5">
            <w:pPr>
              <w:spacing w:before="120" w:after="120"/>
              <w:ind w:right="255"/>
              <w:jc w:val="center"/>
              <w:rPr>
                <w:rFonts w:ascii="Times New Roman" w:eastAsia="Times New Roman" w:hAnsi="Times New Roman"/>
                <w:bCs/>
                <w:sz w:val="28"/>
                <w:szCs w:val="28"/>
              </w:rPr>
            </w:pPr>
          </w:p>
        </w:tc>
        <w:tc>
          <w:tcPr>
            <w:tcW w:w="1371" w:type="dxa"/>
          </w:tcPr>
          <w:p w:rsidR="008500E8"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GV dạy nhiều môn</w:t>
            </w:r>
          </w:p>
          <w:p w:rsidR="008500E8" w:rsidRPr="00BF1269"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(Gói 1+5)</w:t>
            </w:r>
          </w:p>
        </w:tc>
        <w:tc>
          <w:tcPr>
            <w:tcW w:w="3150" w:type="dxa"/>
          </w:tcPr>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Nguyễn Văn Bá (9)</w:t>
            </w:r>
          </w:p>
          <w:p w:rsidR="008500E8" w:rsidRDefault="008500E8" w:rsidP="008500E8">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120E8A">
              <w:rPr>
                <w:rFonts w:ascii="Times New Roman" w:eastAsia="Times New Roman" w:hAnsi="Times New Roman"/>
                <w:bCs/>
                <w:sz w:val="28"/>
                <w:szCs w:val="28"/>
              </w:rPr>
              <w:t>Đinh Tiên Hoàng</w:t>
            </w:r>
            <w:r>
              <w:rPr>
                <w:rFonts w:ascii="Times New Roman" w:eastAsia="Times New Roman" w:hAnsi="Times New Roman"/>
                <w:bCs/>
                <w:sz w:val="28"/>
                <w:szCs w:val="28"/>
              </w:rPr>
              <w:t xml:space="preserve"> (12)</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Hiệp Phú (13)</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Tân Phú (12)</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Ngô Thời Nhiệm (4)</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Phạm Văn Chính (6)</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Long Bình (8)</w:t>
            </w:r>
          </w:p>
          <w:p w:rsidR="008500E8" w:rsidRPr="00BF1269" w:rsidRDefault="008500E8" w:rsidP="00120E8A">
            <w:pPr>
              <w:spacing w:before="120" w:after="120"/>
              <w:ind w:right="255"/>
              <w:rPr>
                <w:rFonts w:ascii="Times New Roman" w:eastAsia="Times New Roman" w:hAnsi="Times New Roman"/>
                <w:bCs/>
                <w:sz w:val="28"/>
                <w:szCs w:val="28"/>
              </w:rPr>
            </w:pPr>
          </w:p>
        </w:tc>
        <w:tc>
          <w:tcPr>
            <w:tcW w:w="2700" w:type="dxa"/>
          </w:tcPr>
          <w:p w:rsidR="008500E8"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Tiểu học</w:t>
            </w:r>
          </w:p>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 xml:space="preserve"> Nguyễn Văn Bá</w:t>
            </w:r>
          </w:p>
        </w:tc>
        <w:tc>
          <w:tcPr>
            <w:tcW w:w="1499" w:type="dxa"/>
          </w:tcPr>
          <w:p w:rsidR="008500E8" w:rsidRPr="00BF1269"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64 người</w:t>
            </w:r>
          </w:p>
        </w:tc>
      </w:tr>
      <w:tr w:rsidR="008500E8" w:rsidTr="008500E8">
        <w:tc>
          <w:tcPr>
            <w:tcW w:w="993" w:type="dxa"/>
          </w:tcPr>
          <w:p w:rsidR="008500E8" w:rsidRPr="00BF1269" w:rsidRDefault="008500E8" w:rsidP="00ED51C5">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Thứ năm</w:t>
            </w:r>
          </w:p>
        </w:tc>
        <w:tc>
          <w:tcPr>
            <w:tcW w:w="1371" w:type="dxa"/>
          </w:tcPr>
          <w:p w:rsidR="008500E8"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GV dạy nhiều môn</w:t>
            </w:r>
          </w:p>
          <w:p w:rsidR="008500E8" w:rsidRPr="00BF1269" w:rsidRDefault="008500E8" w:rsidP="008500E8">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(Gói 1+5)</w:t>
            </w:r>
          </w:p>
        </w:tc>
        <w:tc>
          <w:tcPr>
            <w:tcW w:w="3150" w:type="dxa"/>
          </w:tcPr>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Phước Bình (10)</w:t>
            </w:r>
          </w:p>
          <w:p w:rsidR="008500E8" w:rsidRDefault="008500E8" w:rsidP="008500E8">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Võ Văn Hát (10)</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Trương V Thành (10)</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Lê Văn Việt (9)</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Nguyễn MQuang (10)</w:t>
            </w:r>
          </w:p>
          <w:p w:rsidR="008500E8"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Long Phước (8)</w:t>
            </w:r>
          </w:p>
          <w:p w:rsidR="008500E8" w:rsidRPr="00120E8A" w:rsidRDefault="008500E8" w:rsidP="00120E8A">
            <w:pPr>
              <w:spacing w:before="120" w:after="120"/>
              <w:ind w:right="255"/>
              <w:rPr>
                <w:rFonts w:ascii="Times New Roman" w:eastAsia="Times New Roman" w:hAnsi="Times New Roman"/>
                <w:bCs/>
                <w:sz w:val="28"/>
                <w:szCs w:val="28"/>
              </w:rPr>
            </w:pPr>
            <w:r>
              <w:rPr>
                <w:rFonts w:ascii="Times New Roman" w:eastAsia="Times New Roman" w:hAnsi="Times New Roman"/>
                <w:bCs/>
                <w:sz w:val="28"/>
                <w:szCs w:val="28"/>
              </w:rPr>
              <w:t>- Phong Phú (6)</w:t>
            </w:r>
          </w:p>
        </w:tc>
        <w:tc>
          <w:tcPr>
            <w:tcW w:w="2700" w:type="dxa"/>
          </w:tcPr>
          <w:p w:rsidR="008500E8"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 xml:space="preserve">Tiểu học </w:t>
            </w:r>
          </w:p>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Phước Bình</w:t>
            </w:r>
          </w:p>
        </w:tc>
        <w:tc>
          <w:tcPr>
            <w:tcW w:w="1499" w:type="dxa"/>
          </w:tcPr>
          <w:p w:rsidR="008500E8" w:rsidRPr="00BF1269" w:rsidRDefault="008500E8" w:rsidP="00BF1269">
            <w:pPr>
              <w:spacing w:before="120" w:after="120"/>
              <w:ind w:right="255"/>
              <w:jc w:val="center"/>
              <w:rPr>
                <w:rFonts w:ascii="Times New Roman" w:eastAsia="Times New Roman" w:hAnsi="Times New Roman"/>
                <w:bCs/>
                <w:sz w:val="28"/>
                <w:szCs w:val="28"/>
              </w:rPr>
            </w:pPr>
            <w:r>
              <w:rPr>
                <w:rFonts w:ascii="Times New Roman" w:eastAsia="Times New Roman" w:hAnsi="Times New Roman"/>
                <w:bCs/>
                <w:sz w:val="28"/>
                <w:szCs w:val="28"/>
              </w:rPr>
              <w:t>63 người</w:t>
            </w:r>
          </w:p>
        </w:tc>
      </w:tr>
    </w:tbl>
    <w:p w:rsidR="00BF1269" w:rsidRPr="00BF1269" w:rsidRDefault="00BF1269" w:rsidP="00BF1269">
      <w:pPr>
        <w:spacing w:before="120" w:after="120" w:line="240" w:lineRule="auto"/>
        <w:ind w:right="255" w:firstLine="720"/>
        <w:jc w:val="center"/>
        <w:rPr>
          <w:rFonts w:ascii="Times New Roman" w:eastAsia="Times New Roman" w:hAnsi="Times New Roman"/>
          <w:b/>
          <w:bCs/>
          <w:sz w:val="28"/>
          <w:szCs w:val="28"/>
        </w:rPr>
      </w:pPr>
    </w:p>
    <w:p w:rsidR="006319B8" w:rsidRDefault="006319B8" w:rsidP="00E114AB">
      <w:pPr>
        <w:spacing w:before="120" w:after="120" w:line="240" w:lineRule="auto"/>
        <w:ind w:right="255" w:firstLine="720"/>
        <w:jc w:val="both"/>
        <w:rPr>
          <w:rFonts w:ascii="Times New Roman" w:eastAsia="Times New Roman" w:hAnsi="Times New Roman"/>
          <w:bCs/>
          <w:sz w:val="26"/>
          <w:szCs w:val="26"/>
        </w:rPr>
      </w:pPr>
    </w:p>
    <w:p w:rsidR="00104BA1" w:rsidRDefault="00104BA1" w:rsidP="00E114AB">
      <w:pPr>
        <w:spacing w:before="120" w:after="120" w:line="240" w:lineRule="auto"/>
        <w:ind w:right="255" w:firstLine="720"/>
        <w:jc w:val="both"/>
        <w:rPr>
          <w:rFonts w:ascii="Times New Roman" w:eastAsia="Times New Roman" w:hAnsi="Times New Roman"/>
          <w:bCs/>
          <w:sz w:val="26"/>
          <w:szCs w:val="26"/>
        </w:rPr>
      </w:pPr>
    </w:p>
    <w:sectPr w:rsidR="00104BA1" w:rsidSect="00032687">
      <w:footerReference w:type="default" r:id="rId9"/>
      <w:pgSz w:w="11907" w:h="16840" w:code="9"/>
      <w:pgMar w:top="1134" w:right="1134" w:bottom="851" w:left="158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74" w:rsidRDefault="00901474" w:rsidP="00410360">
      <w:pPr>
        <w:spacing w:after="0" w:line="240" w:lineRule="auto"/>
      </w:pPr>
      <w:r>
        <w:separator/>
      </w:r>
    </w:p>
  </w:endnote>
  <w:endnote w:type="continuationSeparator" w:id="0">
    <w:p w:rsidR="00901474" w:rsidRDefault="00901474" w:rsidP="0041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68370"/>
      <w:docPartObj>
        <w:docPartGallery w:val="Page Numbers (Bottom of Page)"/>
        <w:docPartUnique/>
      </w:docPartObj>
    </w:sdtPr>
    <w:sdtEndPr>
      <w:rPr>
        <w:rFonts w:ascii="Times New Roman" w:hAnsi="Times New Roman"/>
        <w:noProof/>
      </w:rPr>
    </w:sdtEndPr>
    <w:sdtContent>
      <w:p w:rsidR="00410360" w:rsidRPr="00E5649E" w:rsidRDefault="00881769" w:rsidP="00E5649E">
        <w:pPr>
          <w:pStyle w:val="Footer"/>
          <w:jc w:val="center"/>
          <w:rPr>
            <w:rFonts w:ascii="Times New Roman" w:hAnsi="Times New Roman"/>
          </w:rPr>
        </w:pPr>
        <w:r w:rsidRPr="00E5649E">
          <w:rPr>
            <w:rFonts w:ascii="Times New Roman" w:hAnsi="Times New Roman"/>
          </w:rPr>
          <w:fldChar w:fldCharType="begin"/>
        </w:r>
        <w:r w:rsidR="00410360" w:rsidRPr="00E5649E">
          <w:rPr>
            <w:rFonts w:ascii="Times New Roman" w:hAnsi="Times New Roman"/>
          </w:rPr>
          <w:instrText xml:space="preserve"> PAGE   \* MERGEFORMAT </w:instrText>
        </w:r>
        <w:r w:rsidRPr="00E5649E">
          <w:rPr>
            <w:rFonts w:ascii="Times New Roman" w:hAnsi="Times New Roman"/>
          </w:rPr>
          <w:fldChar w:fldCharType="separate"/>
        </w:r>
        <w:r w:rsidR="00040E85">
          <w:rPr>
            <w:rFonts w:ascii="Times New Roman" w:hAnsi="Times New Roman"/>
            <w:noProof/>
          </w:rPr>
          <w:t>4</w:t>
        </w:r>
        <w:r w:rsidRPr="00E5649E">
          <w:rPr>
            <w:rFonts w:ascii="Times New Roman" w:hAnsi="Times New Roman"/>
            <w:noProof/>
          </w:rPr>
          <w:fldChar w:fldCharType="end"/>
        </w:r>
      </w:p>
    </w:sdtContent>
  </w:sdt>
  <w:p w:rsidR="00410360" w:rsidRDefault="00410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74" w:rsidRDefault="00901474" w:rsidP="00410360">
      <w:pPr>
        <w:spacing w:after="0" w:line="240" w:lineRule="auto"/>
      </w:pPr>
      <w:r>
        <w:separator/>
      </w:r>
    </w:p>
  </w:footnote>
  <w:footnote w:type="continuationSeparator" w:id="0">
    <w:p w:rsidR="00901474" w:rsidRDefault="00901474" w:rsidP="00410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B02"/>
    <w:multiLevelType w:val="hybridMultilevel"/>
    <w:tmpl w:val="0AB29C92"/>
    <w:lvl w:ilvl="0" w:tplc="B410607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107B749A"/>
    <w:multiLevelType w:val="hybridMultilevel"/>
    <w:tmpl w:val="50D09F38"/>
    <w:lvl w:ilvl="0" w:tplc="C32ADBD6">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nsid w:val="11690C03"/>
    <w:multiLevelType w:val="hybridMultilevel"/>
    <w:tmpl w:val="25E4FB3E"/>
    <w:lvl w:ilvl="0" w:tplc="728E33BC">
      <w:start w:val="2"/>
      <w:numFmt w:val="bullet"/>
      <w:lvlText w:val="-"/>
      <w:lvlJc w:val="left"/>
      <w:pPr>
        <w:ind w:left="578" w:hanging="360"/>
      </w:pPr>
      <w:rPr>
        <w:rFonts w:ascii="Times New Roman" w:eastAsia="Times New Roman" w:hAnsi="Times New Roman" w:cs="Times New Roman" w:hint="default"/>
        <w:sz w:val="26"/>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14E25D4E"/>
    <w:multiLevelType w:val="hybridMultilevel"/>
    <w:tmpl w:val="1402E4E8"/>
    <w:lvl w:ilvl="0" w:tplc="3A7286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FB17D30"/>
    <w:multiLevelType w:val="hybridMultilevel"/>
    <w:tmpl w:val="E0F244DC"/>
    <w:lvl w:ilvl="0" w:tplc="F77260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463B31"/>
    <w:multiLevelType w:val="hybridMultilevel"/>
    <w:tmpl w:val="7BEED4D0"/>
    <w:lvl w:ilvl="0" w:tplc="A19E962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3D232ED3"/>
    <w:multiLevelType w:val="multilevel"/>
    <w:tmpl w:val="ABC05D3A"/>
    <w:lvl w:ilvl="0">
      <w:start w:val="1"/>
      <w:numFmt w:val="decimal"/>
      <w:lvlText w:val="%1."/>
      <w:lvlJc w:val="left"/>
      <w:pPr>
        <w:ind w:left="1100" w:hanging="360"/>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276"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68" w:hanging="1800"/>
      </w:pPr>
      <w:rPr>
        <w:rFonts w:hint="default"/>
      </w:rPr>
    </w:lvl>
  </w:abstractNum>
  <w:abstractNum w:abstractNumId="7">
    <w:nsid w:val="3DF473B1"/>
    <w:multiLevelType w:val="multilevel"/>
    <w:tmpl w:val="425C2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83E29"/>
    <w:multiLevelType w:val="hybridMultilevel"/>
    <w:tmpl w:val="6AB2C250"/>
    <w:lvl w:ilvl="0" w:tplc="5AA4C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452EBD"/>
    <w:multiLevelType w:val="hybridMultilevel"/>
    <w:tmpl w:val="4A028E94"/>
    <w:lvl w:ilvl="0" w:tplc="7C684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DB66C9"/>
    <w:multiLevelType w:val="hybridMultilevel"/>
    <w:tmpl w:val="763C5CA6"/>
    <w:lvl w:ilvl="0" w:tplc="A6BE5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C5A5D"/>
    <w:multiLevelType w:val="hybridMultilevel"/>
    <w:tmpl w:val="D1CAE64A"/>
    <w:lvl w:ilvl="0" w:tplc="155A6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611EA"/>
    <w:multiLevelType w:val="hybridMultilevel"/>
    <w:tmpl w:val="F0D603E8"/>
    <w:lvl w:ilvl="0" w:tplc="71544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BF36C9"/>
    <w:multiLevelType w:val="hybridMultilevel"/>
    <w:tmpl w:val="7F52D402"/>
    <w:lvl w:ilvl="0" w:tplc="40929682">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0E1168B"/>
    <w:multiLevelType w:val="hybridMultilevel"/>
    <w:tmpl w:val="44B648B8"/>
    <w:lvl w:ilvl="0" w:tplc="CFAEF0BE">
      <w:start w:val="2"/>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nsid w:val="56112088"/>
    <w:multiLevelType w:val="hybridMultilevel"/>
    <w:tmpl w:val="32125A1E"/>
    <w:lvl w:ilvl="0" w:tplc="F9B2BC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D504A7"/>
    <w:multiLevelType w:val="hybridMultilevel"/>
    <w:tmpl w:val="F5160EDA"/>
    <w:lvl w:ilvl="0" w:tplc="5B00A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AA1CB5"/>
    <w:multiLevelType w:val="multilevel"/>
    <w:tmpl w:val="EDC41B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612526A0"/>
    <w:multiLevelType w:val="hybridMultilevel"/>
    <w:tmpl w:val="3F4A4ADE"/>
    <w:lvl w:ilvl="0" w:tplc="D390E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8A2E7F"/>
    <w:multiLevelType w:val="hybridMultilevel"/>
    <w:tmpl w:val="83C82350"/>
    <w:lvl w:ilvl="0" w:tplc="7E1EA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3C676D"/>
    <w:multiLevelType w:val="hybridMultilevel"/>
    <w:tmpl w:val="4AEEDBAC"/>
    <w:lvl w:ilvl="0" w:tplc="09A2D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A3670F"/>
    <w:multiLevelType w:val="hybridMultilevel"/>
    <w:tmpl w:val="7174FCC4"/>
    <w:lvl w:ilvl="0" w:tplc="3152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7F78BB"/>
    <w:multiLevelType w:val="multilevel"/>
    <w:tmpl w:val="E30018D2"/>
    <w:lvl w:ilvl="0">
      <w:start w:val="1"/>
      <w:numFmt w:val="bullet"/>
      <w:lvlText w:val="-"/>
      <w:lvlJc w:val="left"/>
      <w:rPr>
        <w:rFonts w:ascii="Times New Roman" w:eastAsia="Times New Roman" w:hAnsi="Times New Roman" w:cs="Times New Roman"/>
        <w:b w:val="0"/>
        <w:bCs w:val="0"/>
        <w:i w:val="0"/>
        <w:iCs w:val="0"/>
        <w:smallCaps w:val="0"/>
        <w:strike w:val="0"/>
        <w:color w:val="2D2D2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4"/>
  </w:num>
  <w:num w:numId="4">
    <w:abstractNumId w:val="2"/>
  </w:num>
  <w:num w:numId="5">
    <w:abstractNumId w:val="20"/>
  </w:num>
  <w:num w:numId="6">
    <w:abstractNumId w:val="19"/>
  </w:num>
  <w:num w:numId="7">
    <w:abstractNumId w:val="6"/>
  </w:num>
  <w:num w:numId="8">
    <w:abstractNumId w:val="7"/>
  </w:num>
  <w:num w:numId="9">
    <w:abstractNumId w:val="1"/>
  </w:num>
  <w:num w:numId="10">
    <w:abstractNumId w:val="22"/>
  </w:num>
  <w:num w:numId="11">
    <w:abstractNumId w:val="5"/>
  </w:num>
  <w:num w:numId="12">
    <w:abstractNumId w:val="3"/>
  </w:num>
  <w:num w:numId="13">
    <w:abstractNumId w:val="8"/>
  </w:num>
  <w:num w:numId="14">
    <w:abstractNumId w:val="16"/>
  </w:num>
  <w:num w:numId="15">
    <w:abstractNumId w:val="11"/>
  </w:num>
  <w:num w:numId="16">
    <w:abstractNumId w:val="17"/>
  </w:num>
  <w:num w:numId="17">
    <w:abstractNumId w:val="12"/>
  </w:num>
  <w:num w:numId="18">
    <w:abstractNumId w:val="21"/>
  </w:num>
  <w:num w:numId="19">
    <w:abstractNumId w:val="9"/>
  </w:num>
  <w:num w:numId="20">
    <w:abstractNumId w:val="18"/>
  </w:num>
  <w:num w:numId="21">
    <w:abstractNumId w:val="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3"/>
    <w:rsid w:val="000016C8"/>
    <w:rsid w:val="00007A9F"/>
    <w:rsid w:val="00011A4D"/>
    <w:rsid w:val="00016150"/>
    <w:rsid w:val="00032687"/>
    <w:rsid w:val="000330DD"/>
    <w:rsid w:val="00033F51"/>
    <w:rsid w:val="00040E85"/>
    <w:rsid w:val="00045950"/>
    <w:rsid w:val="00053449"/>
    <w:rsid w:val="00067A76"/>
    <w:rsid w:val="00070B0F"/>
    <w:rsid w:val="00093440"/>
    <w:rsid w:val="000A7AC6"/>
    <w:rsid w:val="000B4F3F"/>
    <w:rsid w:val="000C33EE"/>
    <w:rsid w:val="000C6208"/>
    <w:rsid w:val="000E751A"/>
    <w:rsid w:val="0010348D"/>
    <w:rsid w:val="00104BA1"/>
    <w:rsid w:val="001117B4"/>
    <w:rsid w:val="00120E8A"/>
    <w:rsid w:val="001245FD"/>
    <w:rsid w:val="00146276"/>
    <w:rsid w:val="00151FA3"/>
    <w:rsid w:val="00153D93"/>
    <w:rsid w:val="00154CCD"/>
    <w:rsid w:val="001630C5"/>
    <w:rsid w:val="001B3743"/>
    <w:rsid w:val="001C19DB"/>
    <w:rsid w:val="001C1AA6"/>
    <w:rsid w:val="001D3994"/>
    <w:rsid w:val="001E2A39"/>
    <w:rsid w:val="001E4047"/>
    <w:rsid w:val="001F06B2"/>
    <w:rsid w:val="00212392"/>
    <w:rsid w:val="0021480D"/>
    <w:rsid w:val="00241512"/>
    <w:rsid w:val="002426C0"/>
    <w:rsid w:val="00252903"/>
    <w:rsid w:val="00266C1E"/>
    <w:rsid w:val="00286E16"/>
    <w:rsid w:val="002B689A"/>
    <w:rsid w:val="002B7938"/>
    <w:rsid w:val="00310759"/>
    <w:rsid w:val="003107AE"/>
    <w:rsid w:val="003310BA"/>
    <w:rsid w:val="0033387C"/>
    <w:rsid w:val="00341F83"/>
    <w:rsid w:val="00344AB9"/>
    <w:rsid w:val="0035479F"/>
    <w:rsid w:val="003641CD"/>
    <w:rsid w:val="00375C50"/>
    <w:rsid w:val="00376B2F"/>
    <w:rsid w:val="003A7C73"/>
    <w:rsid w:val="003C51FF"/>
    <w:rsid w:val="003C6710"/>
    <w:rsid w:val="003E001F"/>
    <w:rsid w:val="00410360"/>
    <w:rsid w:val="00420D2E"/>
    <w:rsid w:val="004601A3"/>
    <w:rsid w:val="00477468"/>
    <w:rsid w:val="00494406"/>
    <w:rsid w:val="004C17C9"/>
    <w:rsid w:val="004D2752"/>
    <w:rsid w:val="0050576C"/>
    <w:rsid w:val="0050584C"/>
    <w:rsid w:val="0051378E"/>
    <w:rsid w:val="005146F2"/>
    <w:rsid w:val="0052514A"/>
    <w:rsid w:val="00525A96"/>
    <w:rsid w:val="00543B6E"/>
    <w:rsid w:val="00547D88"/>
    <w:rsid w:val="005514E3"/>
    <w:rsid w:val="005528C5"/>
    <w:rsid w:val="00565DC0"/>
    <w:rsid w:val="00584190"/>
    <w:rsid w:val="00592D9A"/>
    <w:rsid w:val="005A029A"/>
    <w:rsid w:val="005A6CE5"/>
    <w:rsid w:val="005E0489"/>
    <w:rsid w:val="005E0CBC"/>
    <w:rsid w:val="005E2CA7"/>
    <w:rsid w:val="00601771"/>
    <w:rsid w:val="006030C2"/>
    <w:rsid w:val="00612622"/>
    <w:rsid w:val="00621170"/>
    <w:rsid w:val="006250D0"/>
    <w:rsid w:val="00627016"/>
    <w:rsid w:val="006310AD"/>
    <w:rsid w:val="006319B8"/>
    <w:rsid w:val="00642B5C"/>
    <w:rsid w:val="00643DF0"/>
    <w:rsid w:val="00647724"/>
    <w:rsid w:val="00653133"/>
    <w:rsid w:val="006A6210"/>
    <w:rsid w:val="006B1F8F"/>
    <w:rsid w:val="006D01C9"/>
    <w:rsid w:val="006E0D4F"/>
    <w:rsid w:val="006F5BAD"/>
    <w:rsid w:val="00704B6D"/>
    <w:rsid w:val="0072126E"/>
    <w:rsid w:val="00726C50"/>
    <w:rsid w:val="00734C7F"/>
    <w:rsid w:val="007471D3"/>
    <w:rsid w:val="0076211D"/>
    <w:rsid w:val="007725CB"/>
    <w:rsid w:val="007A5DF5"/>
    <w:rsid w:val="007B2222"/>
    <w:rsid w:val="007B3923"/>
    <w:rsid w:val="007C2169"/>
    <w:rsid w:val="007C30DC"/>
    <w:rsid w:val="007E3D26"/>
    <w:rsid w:val="007E5B6C"/>
    <w:rsid w:val="00804851"/>
    <w:rsid w:val="0080519F"/>
    <w:rsid w:val="00814EF8"/>
    <w:rsid w:val="00841D29"/>
    <w:rsid w:val="008422CD"/>
    <w:rsid w:val="008500E8"/>
    <w:rsid w:val="0086707E"/>
    <w:rsid w:val="00876D91"/>
    <w:rsid w:val="00880BA1"/>
    <w:rsid w:val="00881769"/>
    <w:rsid w:val="00882DA9"/>
    <w:rsid w:val="00885D1F"/>
    <w:rsid w:val="008A6A89"/>
    <w:rsid w:val="008A7F1D"/>
    <w:rsid w:val="008C3FB0"/>
    <w:rsid w:val="008C51BA"/>
    <w:rsid w:val="008C6271"/>
    <w:rsid w:val="008E08F7"/>
    <w:rsid w:val="008E2A30"/>
    <w:rsid w:val="00901220"/>
    <w:rsid w:val="00901474"/>
    <w:rsid w:val="00902188"/>
    <w:rsid w:val="00903C69"/>
    <w:rsid w:val="00921053"/>
    <w:rsid w:val="00927482"/>
    <w:rsid w:val="00952B70"/>
    <w:rsid w:val="00960E6E"/>
    <w:rsid w:val="00965D88"/>
    <w:rsid w:val="009A5CAE"/>
    <w:rsid w:val="009B1AC5"/>
    <w:rsid w:val="009C39DA"/>
    <w:rsid w:val="00A11B95"/>
    <w:rsid w:val="00A153C4"/>
    <w:rsid w:val="00A16C64"/>
    <w:rsid w:val="00A22AA4"/>
    <w:rsid w:val="00A22ECE"/>
    <w:rsid w:val="00A527E9"/>
    <w:rsid w:val="00A73F3B"/>
    <w:rsid w:val="00AB34FD"/>
    <w:rsid w:val="00AB4870"/>
    <w:rsid w:val="00AB4B93"/>
    <w:rsid w:val="00AB72E7"/>
    <w:rsid w:val="00AC3B2A"/>
    <w:rsid w:val="00AD0A5E"/>
    <w:rsid w:val="00AE2326"/>
    <w:rsid w:val="00AE7CAF"/>
    <w:rsid w:val="00AF3B43"/>
    <w:rsid w:val="00B00128"/>
    <w:rsid w:val="00B42215"/>
    <w:rsid w:val="00B544F3"/>
    <w:rsid w:val="00B6500D"/>
    <w:rsid w:val="00B71D48"/>
    <w:rsid w:val="00B71FA8"/>
    <w:rsid w:val="00B74A48"/>
    <w:rsid w:val="00B81F7F"/>
    <w:rsid w:val="00B851BE"/>
    <w:rsid w:val="00BA08FB"/>
    <w:rsid w:val="00BB4FB2"/>
    <w:rsid w:val="00BC0686"/>
    <w:rsid w:val="00BD1457"/>
    <w:rsid w:val="00BF1269"/>
    <w:rsid w:val="00C121B7"/>
    <w:rsid w:val="00C20988"/>
    <w:rsid w:val="00C210AD"/>
    <w:rsid w:val="00C36F33"/>
    <w:rsid w:val="00C42BEC"/>
    <w:rsid w:val="00C4312E"/>
    <w:rsid w:val="00C46AFF"/>
    <w:rsid w:val="00C515C2"/>
    <w:rsid w:val="00C65336"/>
    <w:rsid w:val="00C80C68"/>
    <w:rsid w:val="00C87046"/>
    <w:rsid w:val="00C920C4"/>
    <w:rsid w:val="00CE029F"/>
    <w:rsid w:val="00CE69BD"/>
    <w:rsid w:val="00D102E1"/>
    <w:rsid w:val="00D13124"/>
    <w:rsid w:val="00D1556F"/>
    <w:rsid w:val="00D225CD"/>
    <w:rsid w:val="00D31E38"/>
    <w:rsid w:val="00D337C7"/>
    <w:rsid w:val="00D42CFE"/>
    <w:rsid w:val="00D54B3D"/>
    <w:rsid w:val="00D633B6"/>
    <w:rsid w:val="00D6771A"/>
    <w:rsid w:val="00D77627"/>
    <w:rsid w:val="00DA5B7F"/>
    <w:rsid w:val="00DB2558"/>
    <w:rsid w:val="00DC29D6"/>
    <w:rsid w:val="00DC3659"/>
    <w:rsid w:val="00DC4D45"/>
    <w:rsid w:val="00DF1D24"/>
    <w:rsid w:val="00DF2205"/>
    <w:rsid w:val="00E0165A"/>
    <w:rsid w:val="00E01684"/>
    <w:rsid w:val="00E02731"/>
    <w:rsid w:val="00E114AB"/>
    <w:rsid w:val="00E2322C"/>
    <w:rsid w:val="00E33495"/>
    <w:rsid w:val="00E36FE5"/>
    <w:rsid w:val="00E5649E"/>
    <w:rsid w:val="00E56863"/>
    <w:rsid w:val="00EA693F"/>
    <w:rsid w:val="00EB4A58"/>
    <w:rsid w:val="00ED3EFB"/>
    <w:rsid w:val="00ED51C5"/>
    <w:rsid w:val="00ED567F"/>
    <w:rsid w:val="00ED71EF"/>
    <w:rsid w:val="00EF11BE"/>
    <w:rsid w:val="00F12A88"/>
    <w:rsid w:val="00F27372"/>
    <w:rsid w:val="00F273A5"/>
    <w:rsid w:val="00F5428C"/>
    <w:rsid w:val="00F55B19"/>
    <w:rsid w:val="00F5675A"/>
    <w:rsid w:val="00F6030E"/>
    <w:rsid w:val="00F6268D"/>
    <w:rsid w:val="00F632C8"/>
    <w:rsid w:val="00F8070B"/>
    <w:rsid w:val="00F83081"/>
    <w:rsid w:val="00FA6386"/>
    <w:rsid w:val="00FA64EB"/>
    <w:rsid w:val="00FA6BCE"/>
    <w:rsid w:val="00FB4C82"/>
    <w:rsid w:val="00FC378A"/>
    <w:rsid w:val="00FD0026"/>
    <w:rsid w:val="00FD1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paragraph" w:styleId="Heading2">
    <w:name w:val="heading 2"/>
    <w:basedOn w:val="Normal"/>
    <w:next w:val="Normal"/>
    <w:link w:val="Heading2Char"/>
    <w:qFormat/>
    <w:rsid w:val="007E3D26"/>
    <w:pPr>
      <w:keepNext/>
      <w:spacing w:after="0" w:line="240" w:lineRule="auto"/>
      <w:jc w:val="center"/>
      <w:outlineLvl w:val="1"/>
    </w:pPr>
    <w:rPr>
      <w:rFonts w:ascii="VNI-Times" w:eastAsia="Times New Roman" w:hAnsi="VNI-Times"/>
      <w:b/>
      <w:sz w:val="32"/>
    </w:rPr>
  </w:style>
  <w:style w:type="paragraph" w:styleId="Heading3">
    <w:name w:val="heading 3"/>
    <w:basedOn w:val="Normal"/>
    <w:next w:val="Normal"/>
    <w:link w:val="Heading3Char"/>
    <w:qFormat/>
    <w:rsid w:val="007E3D26"/>
    <w:pPr>
      <w:keepNext/>
      <w:spacing w:before="120" w:after="0" w:line="240" w:lineRule="auto"/>
      <w:jc w:val="both"/>
      <w:outlineLvl w:val="2"/>
    </w:pPr>
    <w:rPr>
      <w:rFonts w:ascii="VNI-Times" w:eastAsia="Times New Roman" w:hAnsi="VNI-Times"/>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90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52903"/>
    <w:rPr>
      <w:b/>
      <w:bCs/>
    </w:rPr>
  </w:style>
  <w:style w:type="character" w:customStyle="1" w:styleId="apple-tab-span">
    <w:name w:val="apple-tab-span"/>
    <w:basedOn w:val="DefaultParagraphFont"/>
    <w:rsid w:val="00252903"/>
  </w:style>
  <w:style w:type="table" w:styleId="TableGrid">
    <w:name w:val="Table Grid"/>
    <w:basedOn w:val="TableNormal"/>
    <w:uiPriority w:val="59"/>
    <w:rsid w:val="0033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7B4"/>
    <w:pPr>
      <w:ind w:left="720"/>
      <w:contextualSpacing/>
    </w:pPr>
  </w:style>
  <w:style w:type="character" w:customStyle="1" w:styleId="Heading2Char">
    <w:name w:val="Heading 2 Char"/>
    <w:basedOn w:val="DefaultParagraphFont"/>
    <w:link w:val="Heading2"/>
    <w:rsid w:val="007E3D26"/>
    <w:rPr>
      <w:rFonts w:ascii="VNI-Times" w:eastAsia="Times New Roman" w:hAnsi="VNI-Times"/>
      <w:b/>
      <w:sz w:val="32"/>
      <w:szCs w:val="20"/>
    </w:rPr>
  </w:style>
  <w:style w:type="character" w:customStyle="1" w:styleId="Heading3Char">
    <w:name w:val="Heading 3 Char"/>
    <w:basedOn w:val="DefaultParagraphFont"/>
    <w:link w:val="Heading3"/>
    <w:rsid w:val="007E3D26"/>
    <w:rPr>
      <w:rFonts w:ascii="VNI-Times" w:eastAsia="Times New Roman" w:hAnsi="VNI-Times"/>
      <w:b/>
      <w:szCs w:val="28"/>
    </w:rPr>
  </w:style>
  <w:style w:type="character" w:customStyle="1" w:styleId="BodyTextChar">
    <w:name w:val="Body Text Char"/>
    <w:basedOn w:val="DefaultParagraphFont"/>
    <w:link w:val="BodyText"/>
    <w:rsid w:val="00D42CFE"/>
    <w:rPr>
      <w:rFonts w:eastAsia="Times New Roman"/>
      <w:sz w:val="28"/>
      <w:szCs w:val="28"/>
      <w:shd w:val="clear" w:color="auto" w:fill="FFFFFF"/>
    </w:rPr>
  </w:style>
  <w:style w:type="paragraph" w:styleId="BodyText">
    <w:name w:val="Body Text"/>
    <w:basedOn w:val="Normal"/>
    <w:link w:val="BodyTextChar"/>
    <w:qFormat/>
    <w:rsid w:val="00D42CFE"/>
    <w:pPr>
      <w:widowControl w:val="0"/>
      <w:shd w:val="clear" w:color="auto" w:fill="FFFFFF"/>
      <w:spacing w:after="120"/>
      <w:ind w:firstLine="400"/>
    </w:pPr>
    <w:rPr>
      <w:rFonts w:ascii="Times New Roman" w:eastAsia="Times New Roman" w:hAnsi="Times New Roman"/>
      <w:sz w:val="28"/>
      <w:szCs w:val="28"/>
    </w:rPr>
  </w:style>
  <w:style w:type="character" w:customStyle="1" w:styleId="BodyTextChar1">
    <w:name w:val="Body Text Char1"/>
    <w:basedOn w:val="DefaultParagraphFont"/>
    <w:uiPriority w:val="99"/>
    <w:semiHidden/>
    <w:rsid w:val="00D42CFE"/>
    <w:rPr>
      <w:rFonts w:ascii="Calibri" w:hAnsi="Calibri"/>
      <w:sz w:val="20"/>
      <w:szCs w:val="20"/>
    </w:rPr>
  </w:style>
  <w:style w:type="character" w:customStyle="1" w:styleId="Heading1">
    <w:name w:val="Heading #1_"/>
    <w:basedOn w:val="DefaultParagraphFont"/>
    <w:link w:val="Heading10"/>
    <w:rsid w:val="008E2A30"/>
    <w:rPr>
      <w:rFonts w:eastAsia="Times New Roman"/>
      <w:b/>
      <w:bCs/>
      <w:sz w:val="28"/>
      <w:szCs w:val="28"/>
      <w:shd w:val="clear" w:color="auto" w:fill="FFFFFF"/>
    </w:rPr>
  </w:style>
  <w:style w:type="paragraph" w:customStyle="1" w:styleId="Heading10">
    <w:name w:val="Heading #1"/>
    <w:basedOn w:val="Normal"/>
    <w:link w:val="Heading1"/>
    <w:rsid w:val="008E2A30"/>
    <w:pPr>
      <w:widowControl w:val="0"/>
      <w:shd w:val="clear" w:color="auto" w:fill="FFFFFF"/>
      <w:spacing w:after="120"/>
      <w:ind w:firstLine="740"/>
      <w:outlineLvl w:val="0"/>
    </w:pPr>
    <w:rPr>
      <w:rFonts w:ascii="Times New Roman" w:eastAsia="Times New Roman" w:hAnsi="Times New Roman"/>
      <w:b/>
      <w:bCs/>
      <w:sz w:val="28"/>
      <w:szCs w:val="28"/>
    </w:rPr>
  </w:style>
  <w:style w:type="paragraph" w:styleId="Header">
    <w:name w:val="header"/>
    <w:basedOn w:val="Normal"/>
    <w:link w:val="HeaderChar"/>
    <w:uiPriority w:val="99"/>
    <w:unhideWhenUsed/>
    <w:rsid w:val="00410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60"/>
    <w:rPr>
      <w:rFonts w:ascii="Calibri" w:hAnsi="Calibri"/>
      <w:sz w:val="20"/>
      <w:szCs w:val="20"/>
    </w:rPr>
  </w:style>
  <w:style w:type="paragraph" w:styleId="Footer">
    <w:name w:val="footer"/>
    <w:basedOn w:val="Normal"/>
    <w:link w:val="FooterChar"/>
    <w:uiPriority w:val="99"/>
    <w:unhideWhenUsed/>
    <w:rsid w:val="0041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60"/>
    <w:rPr>
      <w:rFonts w:ascii="Calibri" w:hAnsi="Calibri"/>
      <w:sz w:val="20"/>
      <w:szCs w:val="20"/>
    </w:rPr>
  </w:style>
  <w:style w:type="paragraph" w:styleId="BalloonText">
    <w:name w:val="Balloon Text"/>
    <w:basedOn w:val="Normal"/>
    <w:link w:val="BalloonTextChar"/>
    <w:uiPriority w:val="99"/>
    <w:semiHidden/>
    <w:unhideWhenUsed/>
    <w:rsid w:val="001D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paragraph" w:styleId="Heading2">
    <w:name w:val="heading 2"/>
    <w:basedOn w:val="Normal"/>
    <w:next w:val="Normal"/>
    <w:link w:val="Heading2Char"/>
    <w:qFormat/>
    <w:rsid w:val="007E3D26"/>
    <w:pPr>
      <w:keepNext/>
      <w:spacing w:after="0" w:line="240" w:lineRule="auto"/>
      <w:jc w:val="center"/>
      <w:outlineLvl w:val="1"/>
    </w:pPr>
    <w:rPr>
      <w:rFonts w:ascii="VNI-Times" w:eastAsia="Times New Roman" w:hAnsi="VNI-Times"/>
      <w:b/>
      <w:sz w:val="32"/>
    </w:rPr>
  </w:style>
  <w:style w:type="paragraph" w:styleId="Heading3">
    <w:name w:val="heading 3"/>
    <w:basedOn w:val="Normal"/>
    <w:next w:val="Normal"/>
    <w:link w:val="Heading3Char"/>
    <w:qFormat/>
    <w:rsid w:val="007E3D26"/>
    <w:pPr>
      <w:keepNext/>
      <w:spacing w:before="120" w:after="0" w:line="240" w:lineRule="auto"/>
      <w:jc w:val="both"/>
      <w:outlineLvl w:val="2"/>
    </w:pPr>
    <w:rPr>
      <w:rFonts w:ascii="VNI-Times" w:eastAsia="Times New Roman" w:hAnsi="VNI-Times"/>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90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52903"/>
    <w:rPr>
      <w:b/>
      <w:bCs/>
    </w:rPr>
  </w:style>
  <w:style w:type="character" w:customStyle="1" w:styleId="apple-tab-span">
    <w:name w:val="apple-tab-span"/>
    <w:basedOn w:val="DefaultParagraphFont"/>
    <w:rsid w:val="00252903"/>
  </w:style>
  <w:style w:type="table" w:styleId="TableGrid">
    <w:name w:val="Table Grid"/>
    <w:basedOn w:val="TableNormal"/>
    <w:uiPriority w:val="59"/>
    <w:rsid w:val="0033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7B4"/>
    <w:pPr>
      <w:ind w:left="720"/>
      <w:contextualSpacing/>
    </w:pPr>
  </w:style>
  <w:style w:type="character" w:customStyle="1" w:styleId="Heading2Char">
    <w:name w:val="Heading 2 Char"/>
    <w:basedOn w:val="DefaultParagraphFont"/>
    <w:link w:val="Heading2"/>
    <w:rsid w:val="007E3D26"/>
    <w:rPr>
      <w:rFonts w:ascii="VNI-Times" w:eastAsia="Times New Roman" w:hAnsi="VNI-Times"/>
      <w:b/>
      <w:sz w:val="32"/>
      <w:szCs w:val="20"/>
    </w:rPr>
  </w:style>
  <w:style w:type="character" w:customStyle="1" w:styleId="Heading3Char">
    <w:name w:val="Heading 3 Char"/>
    <w:basedOn w:val="DefaultParagraphFont"/>
    <w:link w:val="Heading3"/>
    <w:rsid w:val="007E3D26"/>
    <w:rPr>
      <w:rFonts w:ascii="VNI-Times" w:eastAsia="Times New Roman" w:hAnsi="VNI-Times"/>
      <w:b/>
      <w:szCs w:val="28"/>
    </w:rPr>
  </w:style>
  <w:style w:type="character" w:customStyle="1" w:styleId="BodyTextChar">
    <w:name w:val="Body Text Char"/>
    <w:basedOn w:val="DefaultParagraphFont"/>
    <w:link w:val="BodyText"/>
    <w:rsid w:val="00D42CFE"/>
    <w:rPr>
      <w:rFonts w:eastAsia="Times New Roman"/>
      <w:sz w:val="28"/>
      <w:szCs w:val="28"/>
      <w:shd w:val="clear" w:color="auto" w:fill="FFFFFF"/>
    </w:rPr>
  </w:style>
  <w:style w:type="paragraph" w:styleId="BodyText">
    <w:name w:val="Body Text"/>
    <w:basedOn w:val="Normal"/>
    <w:link w:val="BodyTextChar"/>
    <w:qFormat/>
    <w:rsid w:val="00D42CFE"/>
    <w:pPr>
      <w:widowControl w:val="0"/>
      <w:shd w:val="clear" w:color="auto" w:fill="FFFFFF"/>
      <w:spacing w:after="120"/>
      <w:ind w:firstLine="400"/>
    </w:pPr>
    <w:rPr>
      <w:rFonts w:ascii="Times New Roman" w:eastAsia="Times New Roman" w:hAnsi="Times New Roman"/>
      <w:sz w:val="28"/>
      <w:szCs w:val="28"/>
    </w:rPr>
  </w:style>
  <w:style w:type="character" w:customStyle="1" w:styleId="BodyTextChar1">
    <w:name w:val="Body Text Char1"/>
    <w:basedOn w:val="DefaultParagraphFont"/>
    <w:uiPriority w:val="99"/>
    <w:semiHidden/>
    <w:rsid w:val="00D42CFE"/>
    <w:rPr>
      <w:rFonts w:ascii="Calibri" w:hAnsi="Calibri"/>
      <w:sz w:val="20"/>
      <w:szCs w:val="20"/>
    </w:rPr>
  </w:style>
  <w:style w:type="character" w:customStyle="1" w:styleId="Heading1">
    <w:name w:val="Heading #1_"/>
    <w:basedOn w:val="DefaultParagraphFont"/>
    <w:link w:val="Heading10"/>
    <w:rsid w:val="008E2A30"/>
    <w:rPr>
      <w:rFonts w:eastAsia="Times New Roman"/>
      <w:b/>
      <w:bCs/>
      <w:sz w:val="28"/>
      <w:szCs w:val="28"/>
      <w:shd w:val="clear" w:color="auto" w:fill="FFFFFF"/>
    </w:rPr>
  </w:style>
  <w:style w:type="paragraph" w:customStyle="1" w:styleId="Heading10">
    <w:name w:val="Heading #1"/>
    <w:basedOn w:val="Normal"/>
    <w:link w:val="Heading1"/>
    <w:rsid w:val="008E2A30"/>
    <w:pPr>
      <w:widowControl w:val="0"/>
      <w:shd w:val="clear" w:color="auto" w:fill="FFFFFF"/>
      <w:spacing w:after="120"/>
      <w:ind w:firstLine="740"/>
      <w:outlineLvl w:val="0"/>
    </w:pPr>
    <w:rPr>
      <w:rFonts w:ascii="Times New Roman" w:eastAsia="Times New Roman" w:hAnsi="Times New Roman"/>
      <w:b/>
      <w:bCs/>
      <w:sz w:val="28"/>
      <w:szCs w:val="28"/>
    </w:rPr>
  </w:style>
  <w:style w:type="paragraph" w:styleId="Header">
    <w:name w:val="header"/>
    <w:basedOn w:val="Normal"/>
    <w:link w:val="HeaderChar"/>
    <w:uiPriority w:val="99"/>
    <w:unhideWhenUsed/>
    <w:rsid w:val="00410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60"/>
    <w:rPr>
      <w:rFonts w:ascii="Calibri" w:hAnsi="Calibri"/>
      <w:sz w:val="20"/>
      <w:szCs w:val="20"/>
    </w:rPr>
  </w:style>
  <w:style w:type="paragraph" w:styleId="Footer">
    <w:name w:val="footer"/>
    <w:basedOn w:val="Normal"/>
    <w:link w:val="FooterChar"/>
    <w:uiPriority w:val="99"/>
    <w:unhideWhenUsed/>
    <w:rsid w:val="0041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60"/>
    <w:rPr>
      <w:rFonts w:ascii="Calibri" w:hAnsi="Calibri"/>
      <w:sz w:val="20"/>
      <w:szCs w:val="20"/>
    </w:rPr>
  </w:style>
  <w:style w:type="paragraph" w:styleId="BalloonText">
    <w:name w:val="Balloon Text"/>
    <w:basedOn w:val="Normal"/>
    <w:link w:val="BalloonTextChar"/>
    <w:uiPriority w:val="99"/>
    <w:semiHidden/>
    <w:unhideWhenUsed/>
    <w:rsid w:val="001D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685">
      <w:bodyDiv w:val="1"/>
      <w:marLeft w:val="0"/>
      <w:marRight w:val="0"/>
      <w:marTop w:val="0"/>
      <w:marBottom w:val="0"/>
      <w:divBdr>
        <w:top w:val="none" w:sz="0" w:space="0" w:color="auto"/>
        <w:left w:val="none" w:sz="0" w:space="0" w:color="auto"/>
        <w:bottom w:val="none" w:sz="0" w:space="0" w:color="auto"/>
        <w:right w:val="none" w:sz="0" w:space="0" w:color="auto"/>
      </w:divBdr>
    </w:div>
    <w:div w:id="827674845">
      <w:bodyDiv w:val="1"/>
      <w:marLeft w:val="0"/>
      <w:marRight w:val="0"/>
      <w:marTop w:val="0"/>
      <w:marBottom w:val="0"/>
      <w:divBdr>
        <w:top w:val="none" w:sz="0" w:space="0" w:color="auto"/>
        <w:left w:val="none" w:sz="0" w:space="0" w:color="auto"/>
        <w:bottom w:val="none" w:sz="0" w:space="0" w:color="auto"/>
        <w:right w:val="none" w:sz="0" w:space="0" w:color="auto"/>
      </w:divBdr>
    </w:div>
    <w:div w:id="1079521330">
      <w:bodyDiv w:val="1"/>
      <w:marLeft w:val="0"/>
      <w:marRight w:val="0"/>
      <w:marTop w:val="0"/>
      <w:marBottom w:val="0"/>
      <w:divBdr>
        <w:top w:val="none" w:sz="0" w:space="0" w:color="auto"/>
        <w:left w:val="none" w:sz="0" w:space="0" w:color="auto"/>
        <w:bottom w:val="none" w:sz="0" w:space="0" w:color="auto"/>
        <w:right w:val="none" w:sz="0" w:space="0" w:color="auto"/>
      </w:divBdr>
    </w:div>
    <w:div w:id="1564096391">
      <w:bodyDiv w:val="1"/>
      <w:marLeft w:val="0"/>
      <w:marRight w:val="0"/>
      <w:marTop w:val="0"/>
      <w:marBottom w:val="0"/>
      <w:divBdr>
        <w:top w:val="none" w:sz="0" w:space="0" w:color="auto"/>
        <w:left w:val="none" w:sz="0" w:space="0" w:color="auto"/>
        <w:bottom w:val="none" w:sz="0" w:space="0" w:color="auto"/>
        <w:right w:val="none" w:sz="0" w:space="0" w:color="auto"/>
      </w:divBdr>
    </w:div>
    <w:div w:id="17246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9FB6-835C-4F54-8766-C675C2CE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 PC</cp:lastModifiedBy>
  <cp:revision>8</cp:revision>
  <cp:lastPrinted>2020-02-07T01:00:00Z</cp:lastPrinted>
  <dcterms:created xsi:type="dcterms:W3CDTF">2020-02-06T07:36:00Z</dcterms:created>
  <dcterms:modified xsi:type="dcterms:W3CDTF">2020-02-07T02:01:00Z</dcterms:modified>
</cp:coreProperties>
</file>